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EC" w:rsidRDefault="00BE37EC" w:rsidP="00C2229A">
      <w:pPr>
        <w:rPr>
          <w:rFonts w:asciiTheme="majorHAnsi" w:hAnsiTheme="majorHAnsi"/>
          <w:b/>
          <w:sz w:val="24"/>
          <w:szCs w:val="24"/>
          <w:lang w:val="bg-BG"/>
        </w:rPr>
      </w:pPr>
    </w:p>
    <w:p w:rsidR="00C36C2D" w:rsidRPr="00455B85" w:rsidRDefault="00C36C2D" w:rsidP="00C36C2D">
      <w:pPr>
        <w:jc w:val="center"/>
        <w:rPr>
          <w:rFonts w:asciiTheme="majorHAnsi" w:hAnsiTheme="majorHAnsi"/>
          <w:b/>
          <w:sz w:val="24"/>
          <w:szCs w:val="24"/>
          <w:lang w:val="bg-BG"/>
        </w:rPr>
      </w:pPr>
      <w:r w:rsidRPr="00455B85">
        <w:rPr>
          <w:rFonts w:asciiTheme="majorHAnsi" w:hAnsiTheme="majorHAnsi"/>
          <w:b/>
          <w:sz w:val="24"/>
          <w:szCs w:val="24"/>
          <w:lang w:val="bg-BG"/>
        </w:rPr>
        <w:t xml:space="preserve">ОТЧЕТЕН ДОКЛАД ЗА ДЕЙНОСТТА НА НАРОДНО ЧИТАЛИЩЕ </w:t>
      </w:r>
      <w:r w:rsidR="00BE37EC">
        <w:rPr>
          <w:rFonts w:asciiTheme="majorHAnsi" w:hAnsiTheme="majorHAnsi"/>
          <w:b/>
          <w:sz w:val="24"/>
          <w:szCs w:val="24"/>
          <w:lang w:val="bg-BG"/>
        </w:rPr>
        <w:t xml:space="preserve">                                          </w:t>
      </w:r>
      <w:r w:rsidRPr="00455B85">
        <w:rPr>
          <w:rFonts w:asciiTheme="majorHAnsi" w:hAnsiTheme="majorHAnsi"/>
          <w:b/>
          <w:sz w:val="24"/>
          <w:szCs w:val="24"/>
          <w:lang w:val="bg-BG"/>
        </w:rPr>
        <w:t xml:space="preserve">„ХРИСТО БОТЕВ-1884” С.МИРКОВО </w:t>
      </w:r>
      <w:r w:rsidR="00BE37EC">
        <w:rPr>
          <w:rFonts w:asciiTheme="majorHAnsi" w:hAnsiTheme="majorHAnsi"/>
          <w:b/>
          <w:sz w:val="24"/>
          <w:szCs w:val="24"/>
          <w:lang w:val="bg-BG"/>
        </w:rPr>
        <w:t xml:space="preserve">                                                                                                                     </w:t>
      </w:r>
      <w:r w:rsidRPr="00455B85">
        <w:rPr>
          <w:rFonts w:asciiTheme="majorHAnsi" w:hAnsiTheme="majorHAnsi"/>
          <w:b/>
          <w:sz w:val="24"/>
          <w:szCs w:val="24"/>
          <w:lang w:val="bg-BG"/>
        </w:rPr>
        <w:t>ЗА 201</w:t>
      </w:r>
      <w:r w:rsidRPr="00455B85">
        <w:rPr>
          <w:rFonts w:asciiTheme="majorHAnsi" w:hAnsiTheme="majorHAnsi"/>
          <w:b/>
          <w:sz w:val="24"/>
          <w:szCs w:val="24"/>
        </w:rPr>
        <w:t>8</w:t>
      </w:r>
      <w:r w:rsidRPr="00455B85">
        <w:rPr>
          <w:rFonts w:asciiTheme="majorHAnsi" w:hAnsiTheme="majorHAnsi"/>
          <w:b/>
          <w:sz w:val="24"/>
          <w:szCs w:val="24"/>
          <w:lang w:val="bg-BG"/>
        </w:rPr>
        <w:t xml:space="preserve"> ГОДИНА</w:t>
      </w:r>
    </w:p>
    <w:p w:rsidR="00C36C2D" w:rsidRPr="00455B85" w:rsidRDefault="00C36C2D" w:rsidP="00C36C2D">
      <w:pPr>
        <w:rPr>
          <w:rFonts w:asciiTheme="majorHAnsi" w:hAnsiTheme="majorHAnsi"/>
          <w:sz w:val="24"/>
          <w:szCs w:val="24"/>
          <w:lang w:val="bg-BG"/>
        </w:rPr>
      </w:pPr>
    </w:p>
    <w:p w:rsidR="00216D80" w:rsidRPr="00455B85" w:rsidRDefault="00C36C2D"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Уважаеми дами и господа членове на Народно читалище „Христо Ботев-1884” с.Мирково.Читалищното настоятелство ще спази чл.14, ал.1 т.8 от Закона за народните читалища, който казва, че до 31 март всяка година трябва да се приеме годишният отчет на читалището за предходната година.Основната дейност на читалището е уреждане и поддържане на библиотеката, читалнята, предоставяне на компютърни и интернет услуги, развиване и подпомагане на любителското художествено творчество, организиране на празненства, концерти</w:t>
      </w:r>
      <w:r w:rsidR="00C2229A">
        <w:rPr>
          <w:rFonts w:asciiTheme="majorHAnsi" w:hAnsiTheme="majorHAnsi"/>
          <w:b/>
          <w:sz w:val="24"/>
          <w:szCs w:val="24"/>
          <w:lang w:val="bg-BG"/>
        </w:rPr>
        <w:t xml:space="preserve"> и чествания, участия</w:t>
      </w:r>
      <w:r w:rsidRPr="00455B85">
        <w:rPr>
          <w:rFonts w:asciiTheme="majorHAnsi" w:hAnsiTheme="majorHAnsi"/>
          <w:b/>
          <w:sz w:val="24"/>
          <w:szCs w:val="24"/>
          <w:lang w:val="bg-BG"/>
        </w:rPr>
        <w:t xml:space="preserve"> във фестивали и различни празници от местен, регионален, областен, национален и международен характер.</w:t>
      </w:r>
    </w:p>
    <w:p w:rsidR="00216D80" w:rsidRPr="00455B85" w:rsidRDefault="00C31B7D"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На 17 март 2018 година беше проведено Годишно отчетно събрание , като читалищното настоятелство се отчете пред Общото събрание, като представи както доклад  за дейността на читалището за 2017г., така и доклад за приходите и разходите за 2017г.Общото събрание прие Плана за културно просветната работа на читалището за 2018г.,както и бюджета приет от Общински съвет Мирково. В срок до месец март 2018 година настоятелството представи пред кмета и общинският съвет както отчет за дейността си за  2017година, така и отчет за финансовото състояние на читалището приет от общото събрание за 2017година.</w:t>
      </w:r>
    </w:p>
    <w:p w:rsidR="00A42BA3" w:rsidRPr="00455B85" w:rsidRDefault="004207ED"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Ежемесечно до десето число на месеца читалището изготвя и представя на кмета финансов отчет за изразходваните средства дадени на читалището от общинската  и държавна субсидия.До края на всеки месец читалището подава заявка за необходимите средства от общинска субсидия.</w:t>
      </w:r>
      <w:r w:rsidR="00A42BA3" w:rsidRPr="00455B85">
        <w:rPr>
          <w:rFonts w:asciiTheme="majorHAnsi" w:hAnsiTheme="majorHAnsi"/>
          <w:b/>
          <w:sz w:val="24"/>
          <w:szCs w:val="24"/>
          <w:lang w:val="bg-BG"/>
        </w:rPr>
        <w:t xml:space="preserve">Читалищното настоятелство на свое заседание проведено на 15.12.2017г. с Протокол №14 изготви проекто - бюджет за 2018година в размер на 42233.12  лева.Този бюджет беше формиран на база приетият План за културната дейност на читалището за 2018година и разходите за издръжка и нормалното функциониране на читалището.Но на читалище Мирково при разпределението на бюджетните средства между читалищата ни бяха отпуснати средства в размер на 15 000.00 лева.Тези средства са в троен размер по-малко от исканите </w:t>
      </w:r>
      <w:r w:rsidR="00A42BA3" w:rsidRPr="00455B85">
        <w:rPr>
          <w:rFonts w:asciiTheme="majorHAnsi" w:hAnsiTheme="majorHAnsi"/>
          <w:b/>
          <w:sz w:val="24"/>
          <w:szCs w:val="24"/>
          <w:lang w:val="bg-BG"/>
        </w:rPr>
        <w:lastRenderedPageBreak/>
        <w:t>и този факт възпрепятства нормалната работа на читалищните колективи и техните изяви, както и плащането на сметки по издръжката на читалището.Няколко пъти на читалището беше преустановявано ел.захранването и това наложи репетициите да се провеждат на студено, служителите да работят на студено, не се изплащаха хонорарите на ръководителите на време.Член 26а,ал.3</w:t>
      </w:r>
      <w:r w:rsidR="00F74C56">
        <w:rPr>
          <w:rFonts w:asciiTheme="majorHAnsi" w:hAnsiTheme="majorHAnsi"/>
          <w:b/>
          <w:sz w:val="24"/>
          <w:szCs w:val="24"/>
          <w:lang w:val="bg-BG"/>
        </w:rPr>
        <w:t xml:space="preserve"> от Закона за народните читалища</w:t>
      </w:r>
      <w:r w:rsidR="00A42BA3" w:rsidRPr="00455B85">
        <w:rPr>
          <w:rFonts w:asciiTheme="majorHAnsi" w:hAnsiTheme="majorHAnsi"/>
          <w:b/>
          <w:sz w:val="24"/>
          <w:szCs w:val="24"/>
          <w:lang w:val="bg-BG"/>
        </w:rPr>
        <w:t xml:space="preserve"> казва, че годишната програмата за развитие на читалищната дейност се изпълнява от читалищата въз основа на финансово обезпечени договори, сключени с кмета на общината.До този момент, такива договори не са подписвани.Това е възпрепятствало изпълнението на програмата приета от общото събрание за дейности и мероприяти</w:t>
      </w:r>
      <w:r w:rsidR="00F73758" w:rsidRPr="00455B85">
        <w:rPr>
          <w:rFonts w:asciiTheme="majorHAnsi" w:hAnsiTheme="majorHAnsi"/>
          <w:b/>
          <w:sz w:val="24"/>
          <w:szCs w:val="24"/>
          <w:lang w:val="bg-BG"/>
        </w:rPr>
        <w:t>я, но въпреки всичко правилната политика на чита</w:t>
      </w:r>
      <w:r w:rsidR="00F13A30" w:rsidRPr="00455B85">
        <w:rPr>
          <w:rFonts w:asciiTheme="majorHAnsi" w:hAnsiTheme="majorHAnsi"/>
          <w:b/>
          <w:sz w:val="24"/>
          <w:szCs w:val="24"/>
          <w:lang w:val="bg-BG"/>
        </w:rPr>
        <w:t>л</w:t>
      </w:r>
      <w:r w:rsidR="00F73758" w:rsidRPr="00455B85">
        <w:rPr>
          <w:rFonts w:asciiTheme="majorHAnsi" w:hAnsiTheme="majorHAnsi"/>
          <w:b/>
          <w:sz w:val="24"/>
          <w:szCs w:val="24"/>
          <w:lang w:val="bg-BG"/>
        </w:rPr>
        <w:t xml:space="preserve">ищното настоятелство  доведе до успешна и </w:t>
      </w:r>
      <w:r w:rsidR="00DD582E" w:rsidRPr="00455B85">
        <w:rPr>
          <w:rFonts w:asciiTheme="majorHAnsi" w:hAnsiTheme="majorHAnsi"/>
          <w:b/>
          <w:sz w:val="24"/>
          <w:szCs w:val="24"/>
          <w:lang w:val="bg-BG"/>
        </w:rPr>
        <w:t>ползотворна</w:t>
      </w:r>
      <w:r w:rsidR="00F73758" w:rsidRPr="00455B85">
        <w:rPr>
          <w:rFonts w:asciiTheme="majorHAnsi" w:hAnsiTheme="majorHAnsi"/>
          <w:b/>
          <w:sz w:val="24"/>
          <w:szCs w:val="24"/>
          <w:lang w:val="bg-BG"/>
        </w:rPr>
        <w:t xml:space="preserve"> година </w:t>
      </w:r>
      <w:r w:rsidR="00C6665C" w:rsidRPr="00455B85">
        <w:rPr>
          <w:rFonts w:asciiTheme="majorHAnsi" w:hAnsiTheme="majorHAnsi"/>
          <w:b/>
          <w:sz w:val="24"/>
          <w:szCs w:val="24"/>
          <w:lang w:val="bg-BG"/>
        </w:rPr>
        <w:t xml:space="preserve"> в </w:t>
      </w:r>
      <w:r w:rsidR="00F73758" w:rsidRPr="00455B85">
        <w:rPr>
          <w:rFonts w:asciiTheme="majorHAnsi" w:hAnsiTheme="majorHAnsi"/>
          <w:b/>
          <w:sz w:val="24"/>
          <w:szCs w:val="24"/>
          <w:lang w:val="bg-BG"/>
        </w:rPr>
        <w:t xml:space="preserve"> развитие</w:t>
      </w:r>
      <w:r w:rsidR="00C6665C" w:rsidRPr="00455B85">
        <w:rPr>
          <w:rFonts w:asciiTheme="majorHAnsi" w:hAnsiTheme="majorHAnsi"/>
          <w:b/>
          <w:sz w:val="24"/>
          <w:szCs w:val="24"/>
          <w:lang w:val="bg-BG"/>
        </w:rPr>
        <w:t>то  на читалището като институция.</w:t>
      </w:r>
    </w:p>
    <w:p w:rsidR="004E23D9" w:rsidRPr="00455B85" w:rsidRDefault="001479C2"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Правилникът за вътрешният трудов ред е спазван стриктно, досиетата се поддържаха в изряден вид, редовно се водеше книгата за инструктаж по безопасност и здраве при работа.Протоколната книга с всички протоколи и решения на читалищното настоятелство се водеше, като всеки член на настоятелството поименно срещу подпис изразяваше своето мнение при взимане на решения.</w:t>
      </w:r>
      <w:r w:rsidR="004E23D9" w:rsidRPr="00455B85">
        <w:rPr>
          <w:rFonts w:asciiTheme="majorHAnsi" w:hAnsiTheme="majorHAnsi"/>
          <w:b/>
          <w:sz w:val="24"/>
          <w:szCs w:val="24"/>
          <w:lang w:val="bg-BG"/>
        </w:rPr>
        <w:t xml:space="preserve"> През изтеклият период читалищното настоятелство е провело 9 заседания, на които е разглеждало текущи въпроси и е взимало решения  свързани с дейността на читалището и ефективното използване на малкото отпуснати средства от общината,работата на щатният персонал, работата на ръководителите,работата на библиотеката, приемане на нови членове и много други организационни задачи. Искам да изкажа моята благодарност от ефективната работа на настоятелството, тяхното отговорно отношение, техните разумни решения и за това, че всичките те са активни участници в повече от един самодеен колектив.Връзка се поддържаше и с тримата членове на проверителната комисия, които също се отзоваваха на време и също са участници в съставите на читалището.</w:t>
      </w:r>
    </w:p>
    <w:p w:rsidR="001479C2" w:rsidRPr="00455B85" w:rsidRDefault="001479C2"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Заповедната книга, книгата за входящата и изходяща кореспонденция се водеха редовно от секретаря на читалището.Членската книга също се водеше редовно, като за членският внос внасян от членовете на читалището се издаваха, както квитанции, така и касов бон.</w:t>
      </w:r>
      <w:r w:rsidR="004E23D9" w:rsidRPr="00455B85">
        <w:rPr>
          <w:rFonts w:asciiTheme="majorHAnsi" w:hAnsiTheme="majorHAnsi"/>
          <w:b/>
          <w:sz w:val="24"/>
          <w:szCs w:val="24"/>
          <w:lang w:val="bg-BG"/>
        </w:rPr>
        <w:t xml:space="preserve"> По Устав приет от Общото събрание до края на месец юни всеки член на читалището трябва да внесе сума от 5.00 лева членски внос.През 2018 година 54 члена са спазили устава на читалището, като са си внесли определената за членски внос сума.Само трима </w:t>
      </w:r>
      <w:r w:rsidR="004E23D9" w:rsidRPr="00455B85">
        <w:rPr>
          <w:rFonts w:asciiTheme="majorHAnsi" w:hAnsiTheme="majorHAnsi"/>
          <w:b/>
          <w:sz w:val="24"/>
          <w:szCs w:val="24"/>
          <w:lang w:val="bg-BG"/>
        </w:rPr>
        <w:lastRenderedPageBreak/>
        <w:t xml:space="preserve">члена не са платили членският си внос за 2018г. През 2018 година за членове на читалището са приети 6 члена.Или общо действителните </w:t>
      </w:r>
      <w:r w:rsidR="00473407" w:rsidRPr="00455B85">
        <w:rPr>
          <w:rFonts w:asciiTheme="majorHAnsi" w:hAnsiTheme="majorHAnsi"/>
          <w:b/>
          <w:sz w:val="24"/>
          <w:szCs w:val="24"/>
          <w:lang w:val="bg-BG"/>
        </w:rPr>
        <w:t>членове</w:t>
      </w:r>
      <w:r w:rsidR="004E23D9" w:rsidRPr="00455B85">
        <w:rPr>
          <w:rFonts w:asciiTheme="majorHAnsi" w:hAnsiTheme="majorHAnsi"/>
          <w:b/>
          <w:sz w:val="24"/>
          <w:szCs w:val="24"/>
          <w:lang w:val="bg-BG"/>
        </w:rPr>
        <w:t xml:space="preserve"> на читалището за 2018 година са 60.</w:t>
      </w:r>
      <w:r w:rsidRPr="00455B85">
        <w:rPr>
          <w:rFonts w:asciiTheme="majorHAnsi" w:hAnsiTheme="majorHAnsi"/>
          <w:b/>
          <w:sz w:val="24"/>
          <w:szCs w:val="24"/>
          <w:lang w:val="bg-BG"/>
        </w:rPr>
        <w:t>Води се стриктно и книга за даренията.Инвентара на читалището се съхранява и е в изряден вид.Искам да поздравя секретаря Спас Шутов, на който се дължи поддържането както  на документацията на  читалището, така и на хигиената и реда в читалищната сграда.Той е педант в това отношение, както и в организирането на репетиции и концерти. Той е и касиер на читалището и стриктно води касовата книга и отчетите.</w:t>
      </w:r>
      <w:r w:rsidR="00866136" w:rsidRPr="00455B85">
        <w:rPr>
          <w:rFonts w:asciiTheme="majorHAnsi" w:hAnsiTheme="majorHAnsi"/>
          <w:b/>
          <w:sz w:val="24"/>
          <w:szCs w:val="24"/>
          <w:lang w:val="bg-BG"/>
        </w:rPr>
        <w:t>За поддръжка на сайта на читалището Спас Шутов дава постоянна инфор</w:t>
      </w:r>
      <w:r w:rsidR="005D7572" w:rsidRPr="00455B85">
        <w:rPr>
          <w:rFonts w:asciiTheme="majorHAnsi" w:hAnsiTheme="majorHAnsi"/>
          <w:b/>
          <w:sz w:val="24"/>
          <w:szCs w:val="24"/>
          <w:lang w:val="bg-BG"/>
        </w:rPr>
        <w:t>мация на фирмата изготвила сайта</w:t>
      </w:r>
      <w:r w:rsidR="00866136" w:rsidRPr="00455B85">
        <w:rPr>
          <w:rFonts w:asciiTheme="majorHAnsi" w:hAnsiTheme="majorHAnsi"/>
          <w:b/>
          <w:sz w:val="24"/>
          <w:szCs w:val="24"/>
          <w:lang w:val="bg-BG"/>
        </w:rPr>
        <w:t xml:space="preserve"> и по този начин се </w:t>
      </w:r>
      <w:r w:rsidR="009D06B3" w:rsidRPr="00455B85">
        <w:rPr>
          <w:rFonts w:asciiTheme="majorHAnsi" w:hAnsiTheme="majorHAnsi"/>
          <w:b/>
          <w:sz w:val="24"/>
          <w:szCs w:val="24"/>
          <w:lang w:val="bg-BG"/>
        </w:rPr>
        <w:t>популяризира дейност</w:t>
      </w:r>
      <w:r w:rsidR="00325291">
        <w:rPr>
          <w:rFonts w:asciiTheme="majorHAnsi" w:hAnsiTheme="majorHAnsi"/>
          <w:b/>
          <w:sz w:val="24"/>
          <w:szCs w:val="24"/>
          <w:lang w:val="bg-BG"/>
        </w:rPr>
        <w:t>т</w:t>
      </w:r>
      <w:r w:rsidR="009D06B3" w:rsidRPr="00455B85">
        <w:rPr>
          <w:rFonts w:asciiTheme="majorHAnsi" w:hAnsiTheme="majorHAnsi"/>
          <w:b/>
          <w:sz w:val="24"/>
          <w:szCs w:val="24"/>
          <w:lang w:val="bg-BG"/>
        </w:rPr>
        <w:t>а</w:t>
      </w:r>
      <w:r w:rsidR="00866136" w:rsidRPr="00455B85">
        <w:rPr>
          <w:rFonts w:asciiTheme="majorHAnsi" w:hAnsiTheme="majorHAnsi"/>
          <w:b/>
          <w:sz w:val="24"/>
          <w:szCs w:val="24"/>
          <w:lang w:val="bg-BG"/>
        </w:rPr>
        <w:t xml:space="preserve"> на читалището.</w:t>
      </w:r>
    </w:p>
    <w:p w:rsidR="002F137E" w:rsidRPr="00455B85" w:rsidRDefault="00E47A68"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От 22.01.2018 година на читалището бе възложена проверка от органите на НАП гр.София.На  27.10.2018г. на читалището беше предоставен ревизионен акт за извършената проверка</w:t>
      </w:r>
      <w:r w:rsidR="00876E5D" w:rsidRPr="00455B85">
        <w:rPr>
          <w:rFonts w:asciiTheme="majorHAnsi" w:hAnsiTheme="majorHAnsi"/>
          <w:b/>
          <w:sz w:val="24"/>
          <w:szCs w:val="24"/>
          <w:lang w:val="bg-BG"/>
        </w:rPr>
        <w:t>.</w:t>
      </w:r>
      <w:r w:rsidRPr="00455B85">
        <w:rPr>
          <w:rFonts w:asciiTheme="majorHAnsi" w:hAnsiTheme="majorHAnsi"/>
          <w:b/>
          <w:sz w:val="24"/>
          <w:szCs w:val="24"/>
          <w:lang w:val="bg-BG"/>
        </w:rPr>
        <w:t xml:space="preserve"> Проверката обхващаше целият документооборот от 01.01.2013 г. да 31.12.2017 година.</w:t>
      </w:r>
      <w:r w:rsidR="002B77B3" w:rsidRPr="00455B85">
        <w:rPr>
          <w:rFonts w:asciiTheme="majorHAnsi" w:hAnsiTheme="majorHAnsi"/>
          <w:b/>
          <w:sz w:val="24"/>
          <w:szCs w:val="24"/>
          <w:lang w:val="bg-BG"/>
        </w:rPr>
        <w:t>При така направената проверка органите на НАП излизат с решение , че не са констатирани нарушения.</w:t>
      </w:r>
    </w:p>
    <w:p w:rsidR="00DA6C1E" w:rsidRPr="00455B85" w:rsidRDefault="00DA6C1E"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На 30.08.2018г. в читалището постъпи постановление от районна прокуратура гр.Пирдоп, която извърши проверка на читалището и то по сигнал.Този сигнал е подаден от кмета на общината срещу председателя и ръководството на читалището. След направената проверка районният прокурор е отказал да образува досъдебно производство</w:t>
      </w:r>
      <w:r w:rsidR="00CA5E76" w:rsidRPr="00455B85">
        <w:rPr>
          <w:rFonts w:asciiTheme="majorHAnsi" w:hAnsiTheme="majorHAnsi"/>
          <w:b/>
          <w:sz w:val="24"/>
          <w:szCs w:val="24"/>
          <w:lang w:val="bg-BG"/>
        </w:rPr>
        <w:t xml:space="preserve"> и е прекратил преписката по описа на РП гр.Пирдоп.</w:t>
      </w:r>
      <w:r w:rsidRPr="00455B85">
        <w:rPr>
          <w:rFonts w:asciiTheme="majorHAnsi" w:hAnsiTheme="majorHAnsi"/>
          <w:b/>
          <w:sz w:val="24"/>
          <w:szCs w:val="24"/>
          <w:lang w:val="bg-BG"/>
        </w:rPr>
        <w:t xml:space="preserve"> </w:t>
      </w:r>
      <w:r w:rsidR="00886577">
        <w:rPr>
          <w:rFonts w:asciiTheme="majorHAnsi" w:hAnsiTheme="majorHAnsi"/>
          <w:b/>
          <w:sz w:val="24"/>
          <w:szCs w:val="24"/>
          <w:lang w:val="bg-BG"/>
        </w:rPr>
        <w:t xml:space="preserve"> В последствие също по сигнал на Кмета на общината, читалището е подадено в Окръжна прокуратура гр. София. След направена обстойна проверка, Окръжна прокуратура София на 22.01.2019 година  излиза с постановление за отказ да се образува досъдебно производство.</w:t>
      </w:r>
    </w:p>
    <w:p w:rsidR="009924B0" w:rsidRPr="00455B85" w:rsidRDefault="0037179D"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Подписан беше договор със служба по трудова медицина „Булнорм”ЕООД гр.Пловдив. Електронното банкиране беше подновено и това улесни административните  услуги на читалището и с това се направиха икономии от командировки.</w:t>
      </w:r>
    </w:p>
    <w:p w:rsidR="00981273" w:rsidRDefault="00991A65"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В момента библиотеката разполага с 18384 тома книги. През 2018 година са закупени пет тома книги</w:t>
      </w:r>
      <w:r w:rsidR="00876E5D" w:rsidRPr="00455B85">
        <w:rPr>
          <w:rFonts w:asciiTheme="majorHAnsi" w:hAnsiTheme="majorHAnsi"/>
          <w:b/>
          <w:sz w:val="24"/>
          <w:szCs w:val="24"/>
          <w:lang w:val="bg-BG"/>
        </w:rPr>
        <w:t xml:space="preserve"> от собствени средства на читалището</w:t>
      </w:r>
      <w:r w:rsidRPr="00455B85">
        <w:rPr>
          <w:rFonts w:asciiTheme="majorHAnsi" w:hAnsiTheme="majorHAnsi"/>
          <w:b/>
          <w:sz w:val="24"/>
          <w:szCs w:val="24"/>
          <w:lang w:val="bg-BG"/>
        </w:rPr>
        <w:t xml:space="preserve">,но  не е абониран нито един вестник и списание, тъй като такива средства </w:t>
      </w:r>
      <w:r w:rsidR="00876E5D" w:rsidRPr="00455B85">
        <w:rPr>
          <w:rFonts w:asciiTheme="majorHAnsi" w:hAnsiTheme="majorHAnsi"/>
          <w:b/>
          <w:sz w:val="24"/>
          <w:szCs w:val="24"/>
          <w:lang w:val="bg-BG"/>
        </w:rPr>
        <w:t xml:space="preserve">не ни бяха гласувани от </w:t>
      </w:r>
      <w:r w:rsidRPr="00455B85">
        <w:rPr>
          <w:rFonts w:asciiTheme="majorHAnsi" w:hAnsiTheme="majorHAnsi"/>
          <w:b/>
          <w:sz w:val="24"/>
          <w:szCs w:val="24"/>
          <w:lang w:val="bg-BG"/>
        </w:rPr>
        <w:t>общината</w:t>
      </w:r>
      <w:r w:rsidR="00876E5D" w:rsidRPr="00455B85">
        <w:rPr>
          <w:rFonts w:asciiTheme="majorHAnsi" w:hAnsiTheme="majorHAnsi"/>
          <w:b/>
          <w:sz w:val="24"/>
          <w:szCs w:val="24"/>
          <w:lang w:val="bg-BG"/>
        </w:rPr>
        <w:t>.</w:t>
      </w:r>
      <w:r w:rsidRPr="00455B85">
        <w:rPr>
          <w:rFonts w:asciiTheme="majorHAnsi" w:hAnsiTheme="majorHAnsi"/>
          <w:b/>
          <w:sz w:val="24"/>
          <w:szCs w:val="24"/>
          <w:lang w:val="bg-BG"/>
        </w:rPr>
        <w:t xml:space="preserve">Библиотеката има дарения от 251 тома книги , като </w:t>
      </w:r>
    </w:p>
    <w:p w:rsidR="00991A65" w:rsidRPr="00455B85" w:rsidRDefault="00991A65"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lastRenderedPageBreak/>
        <w:t>дарителите са ”Геотехмин”,Цветанка Ненкова,Йото Николов,Евгения Духлакова,</w:t>
      </w:r>
      <w:r w:rsidR="00BE37EC">
        <w:rPr>
          <w:rFonts w:asciiTheme="majorHAnsi" w:hAnsiTheme="majorHAnsi"/>
          <w:b/>
          <w:sz w:val="24"/>
          <w:szCs w:val="24"/>
          <w:lang w:val="bg-BG"/>
        </w:rPr>
        <w:t xml:space="preserve"> </w:t>
      </w:r>
      <w:r w:rsidRPr="00455B85">
        <w:rPr>
          <w:rFonts w:asciiTheme="majorHAnsi" w:hAnsiTheme="majorHAnsi"/>
          <w:b/>
          <w:sz w:val="24"/>
          <w:szCs w:val="24"/>
          <w:lang w:val="bg-BG"/>
        </w:rPr>
        <w:t>Стайко Бургазлиев,</w:t>
      </w:r>
      <w:r w:rsidR="00BE37EC">
        <w:rPr>
          <w:rFonts w:asciiTheme="majorHAnsi" w:hAnsiTheme="majorHAnsi"/>
          <w:b/>
          <w:sz w:val="24"/>
          <w:szCs w:val="24"/>
          <w:lang w:val="bg-BG"/>
        </w:rPr>
        <w:t xml:space="preserve"> </w:t>
      </w:r>
      <w:r w:rsidRPr="00455B85">
        <w:rPr>
          <w:rFonts w:asciiTheme="majorHAnsi" w:hAnsiTheme="majorHAnsi"/>
          <w:b/>
          <w:sz w:val="24"/>
          <w:szCs w:val="24"/>
          <w:lang w:val="bg-BG"/>
        </w:rPr>
        <w:t>Емилия Бонева,Димитър Макрелов,</w:t>
      </w:r>
      <w:r w:rsidR="00BE37EC">
        <w:rPr>
          <w:rFonts w:asciiTheme="majorHAnsi" w:hAnsiTheme="majorHAnsi"/>
          <w:b/>
          <w:sz w:val="24"/>
          <w:szCs w:val="24"/>
          <w:lang w:val="bg-BG"/>
        </w:rPr>
        <w:t xml:space="preserve"> </w:t>
      </w:r>
      <w:r w:rsidRPr="00455B85">
        <w:rPr>
          <w:rFonts w:asciiTheme="majorHAnsi" w:hAnsiTheme="majorHAnsi"/>
          <w:b/>
          <w:sz w:val="24"/>
          <w:szCs w:val="24"/>
          <w:lang w:val="bg-BG"/>
        </w:rPr>
        <w:t>Неда Николова,</w:t>
      </w:r>
      <w:r w:rsidR="00BE37EC">
        <w:rPr>
          <w:rFonts w:asciiTheme="majorHAnsi" w:hAnsiTheme="majorHAnsi"/>
          <w:b/>
          <w:sz w:val="24"/>
          <w:szCs w:val="24"/>
          <w:lang w:val="bg-BG"/>
        </w:rPr>
        <w:t xml:space="preserve"> </w:t>
      </w:r>
      <w:r w:rsidRPr="00455B85">
        <w:rPr>
          <w:rFonts w:asciiTheme="majorHAnsi" w:hAnsiTheme="majorHAnsi"/>
          <w:b/>
          <w:sz w:val="24"/>
          <w:szCs w:val="24"/>
          <w:lang w:val="bg-BG"/>
        </w:rPr>
        <w:t>Красимир Божур</w:t>
      </w:r>
      <w:r w:rsidR="00876E5D" w:rsidRPr="00455B85">
        <w:rPr>
          <w:rFonts w:asciiTheme="majorHAnsi" w:hAnsiTheme="majorHAnsi"/>
          <w:b/>
          <w:sz w:val="24"/>
          <w:szCs w:val="24"/>
          <w:lang w:val="bg-BG"/>
        </w:rPr>
        <w:t>ски,</w:t>
      </w:r>
      <w:r w:rsidR="00BE37EC">
        <w:rPr>
          <w:rFonts w:asciiTheme="majorHAnsi" w:hAnsiTheme="majorHAnsi"/>
          <w:b/>
          <w:sz w:val="24"/>
          <w:szCs w:val="24"/>
          <w:lang w:val="bg-BG"/>
        </w:rPr>
        <w:t xml:space="preserve"> </w:t>
      </w:r>
      <w:r w:rsidR="00876E5D" w:rsidRPr="00455B85">
        <w:rPr>
          <w:rFonts w:asciiTheme="majorHAnsi" w:hAnsiTheme="majorHAnsi"/>
          <w:b/>
          <w:sz w:val="24"/>
          <w:szCs w:val="24"/>
          <w:lang w:val="bg-BG"/>
        </w:rPr>
        <w:t>Иван Мешинков и Иванка Коевска.</w:t>
      </w:r>
      <w:r w:rsidRPr="00455B85">
        <w:rPr>
          <w:rFonts w:asciiTheme="majorHAnsi" w:hAnsiTheme="majorHAnsi"/>
          <w:b/>
          <w:sz w:val="24"/>
          <w:szCs w:val="24"/>
          <w:lang w:val="bg-BG"/>
        </w:rPr>
        <w:t xml:space="preserve"> През отчетният период с Акт №1/2018 г. са отчислени 311т. книги поради изхабяване и остаряло съдържание. Читателите в библиотеката за 2018 година са 2</w:t>
      </w:r>
      <w:r w:rsidR="001F107E" w:rsidRPr="00455B85">
        <w:rPr>
          <w:rFonts w:asciiTheme="majorHAnsi" w:hAnsiTheme="majorHAnsi"/>
          <w:b/>
          <w:sz w:val="24"/>
          <w:szCs w:val="24"/>
          <w:lang w:val="bg-BG"/>
        </w:rPr>
        <w:t>34</w:t>
      </w:r>
      <w:r w:rsidRPr="00455B85">
        <w:rPr>
          <w:rFonts w:asciiTheme="majorHAnsi" w:hAnsiTheme="majorHAnsi"/>
          <w:b/>
          <w:sz w:val="24"/>
          <w:szCs w:val="24"/>
          <w:lang w:val="bg-BG"/>
        </w:rPr>
        <w:t xml:space="preserve">, посещенията са били </w:t>
      </w:r>
      <w:r w:rsidR="001F107E" w:rsidRPr="00455B85">
        <w:rPr>
          <w:rFonts w:asciiTheme="majorHAnsi" w:hAnsiTheme="majorHAnsi"/>
          <w:b/>
          <w:sz w:val="24"/>
          <w:szCs w:val="24"/>
          <w:lang w:val="bg-BG"/>
        </w:rPr>
        <w:t>3824</w:t>
      </w:r>
      <w:r w:rsidRPr="00455B85">
        <w:rPr>
          <w:rFonts w:asciiTheme="majorHAnsi" w:hAnsiTheme="majorHAnsi"/>
          <w:b/>
          <w:sz w:val="24"/>
          <w:szCs w:val="24"/>
          <w:lang w:val="bg-BG"/>
        </w:rPr>
        <w:t>, заети са били 7</w:t>
      </w:r>
      <w:r w:rsidR="001F107E" w:rsidRPr="00455B85">
        <w:rPr>
          <w:rFonts w:asciiTheme="majorHAnsi" w:hAnsiTheme="majorHAnsi"/>
          <w:b/>
          <w:sz w:val="24"/>
          <w:szCs w:val="24"/>
          <w:lang w:val="bg-BG"/>
        </w:rPr>
        <w:t>656</w:t>
      </w:r>
      <w:r w:rsidRPr="00455B85">
        <w:rPr>
          <w:rFonts w:asciiTheme="majorHAnsi" w:hAnsiTheme="majorHAnsi"/>
          <w:b/>
          <w:sz w:val="24"/>
          <w:szCs w:val="24"/>
          <w:lang w:val="bg-BG"/>
        </w:rPr>
        <w:t>тома книги. На основание Наредба №3/18.11.2014 г. на МК за съхраняването, ползването и разпореждането с документи от библиотечният фонд на справочната, краеведската и редките ценни книги беше направена инвентаризация, чиито резултати са вписани в п</w:t>
      </w:r>
      <w:r w:rsidR="001F107E" w:rsidRPr="00455B85">
        <w:rPr>
          <w:rFonts w:asciiTheme="majorHAnsi" w:hAnsiTheme="majorHAnsi"/>
          <w:b/>
          <w:sz w:val="24"/>
          <w:szCs w:val="24"/>
          <w:lang w:val="bg-BG"/>
        </w:rPr>
        <w:t>ротокол №1/15.01.2019</w:t>
      </w:r>
      <w:r w:rsidRPr="00455B85">
        <w:rPr>
          <w:rFonts w:asciiTheme="majorHAnsi" w:hAnsiTheme="majorHAnsi"/>
          <w:b/>
          <w:sz w:val="24"/>
          <w:szCs w:val="24"/>
          <w:lang w:val="bg-BG"/>
        </w:rPr>
        <w:t xml:space="preserve"> г.Няма установени липси, тъй като този вид литература се ползва само в библиотеката.На видно място е поставен Правилника за дейността на библиотеката.Книгохранилището е подредено, като в него са съхранени многоекземплярните, старопечатните, справочните и редки книги.Всичко е на мястото си и отговаря на библиотечните стандарти.Инвентарните книги са в добро състояние, редовно се води книгата за движение на библиотечният фонд, статистиката и годишните дневници за ползване на библиотечните материали.</w:t>
      </w:r>
      <w:r w:rsidR="00744739" w:rsidRPr="00455B85">
        <w:rPr>
          <w:rFonts w:asciiTheme="majorHAnsi" w:hAnsiTheme="majorHAnsi"/>
          <w:b/>
          <w:sz w:val="24"/>
          <w:szCs w:val="24"/>
          <w:lang w:val="bg-BG"/>
        </w:rPr>
        <w:t xml:space="preserve">Библиотеката разполага с библиотечен софтуер и през 2018 година е качена цялата детска литература.На </w:t>
      </w:r>
      <w:r w:rsidR="001F107E" w:rsidRPr="00455B85">
        <w:rPr>
          <w:rFonts w:asciiTheme="majorHAnsi" w:hAnsiTheme="majorHAnsi"/>
          <w:b/>
          <w:sz w:val="24"/>
          <w:szCs w:val="24"/>
          <w:lang w:val="bg-BG"/>
        </w:rPr>
        <w:t xml:space="preserve">15.02.2018 година в библиотеката бе организирана среща с инвалидите на с.Мирково.През месец септември в библиотеката се осъществи среща с писателя Йото Николов, който направи дарение за библиотеката, а през месец ноември беше организирана среща на </w:t>
      </w:r>
      <w:r w:rsidR="00072343" w:rsidRPr="00455B85">
        <w:rPr>
          <w:rFonts w:asciiTheme="majorHAnsi" w:hAnsiTheme="majorHAnsi"/>
          <w:b/>
          <w:sz w:val="24"/>
          <w:szCs w:val="24"/>
          <w:lang w:val="bg-BG"/>
        </w:rPr>
        <w:t>жители на Мирково</w:t>
      </w:r>
      <w:r w:rsidR="001F107E" w:rsidRPr="00455B85">
        <w:rPr>
          <w:rFonts w:asciiTheme="majorHAnsi" w:hAnsiTheme="majorHAnsi"/>
          <w:b/>
          <w:sz w:val="24"/>
          <w:szCs w:val="24"/>
          <w:lang w:val="bg-BG"/>
        </w:rPr>
        <w:t xml:space="preserve">  с пис</w:t>
      </w:r>
      <w:r w:rsidR="00744739" w:rsidRPr="00455B85">
        <w:rPr>
          <w:rFonts w:asciiTheme="majorHAnsi" w:hAnsiTheme="majorHAnsi"/>
          <w:b/>
          <w:sz w:val="24"/>
          <w:szCs w:val="24"/>
          <w:lang w:val="bg-BG"/>
        </w:rPr>
        <w:t>ателя</w:t>
      </w:r>
      <w:r w:rsidR="001F107E" w:rsidRPr="00455B85">
        <w:rPr>
          <w:rFonts w:asciiTheme="majorHAnsi" w:hAnsiTheme="majorHAnsi"/>
          <w:b/>
          <w:sz w:val="24"/>
          <w:szCs w:val="24"/>
          <w:lang w:val="bg-BG"/>
        </w:rPr>
        <w:t xml:space="preserve"> Николай Илчевски.</w:t>
      </w:r>
      <w:r w:rsidR="00BE37EC">
        <w:rPr>
          <w:rFonts w:asciiTheme="majorHAnsi" w:hAnsiTheme="majorHAnsi"/>
          <w:b/>
          <w:sz w:val="24"/>
          <w:szCs w:val="24"/>
          <w:lang w:val="bg-BG"/>
        </w:rPr>
        <w:t xml:space="preserve"> </w:t>
      </w:r>
      <w:r w:rsidR="00E04E83" w:rsidRPr="00455B85">
        <w:rPr>
          <w:rFonts w:asciiTheme="majorHAnsi" w:hAnsiTheme="majorHAnsi"/>
          <w:b/>
          <w:sz w:val="24"/>
          <w:szCs w:val="24"/>
          <w:lang w:val="bg-BG"/>
        </w:rPr>
        <w:t>Библиотеката предлага безплатни интернет и копирни услуги.За инвалиди</w:t>
      </w:r>
      <w:r w:rsidR="0094094D" w:rsidRPr="00455B85">
        <w:rPr>
          <w:rFonts w:asciiTheme="majorHAnsi" w:hAnsiTheme="majorHAnsi"/>
          <w:b/>
          <w:sz w:val="24"/>
          <w:szCs w:val="24"/>
          <w:lang w:val="bg-BG"/>
        </w:rPr>
        <w:t xml:space="preserve"> и </w:t>
      </w:r>
      <w:r w:rsidR="00E04E83" w:rsidRPr="00455B85">
        <w:rPr>
          <w:rFonts w:asciiTheme="majorHAnsi" w:hAnsiTheme="majorHAnsi"/>
          <w:b/>
          <w:sz w:val="24"/>
          <w:szCs w:val="24"/>
          <w:lang w:val="bg-BG"/>
        </w:rPr>
        <w:t>за деца от социално слаби семейства библиотеката предлага безплатно ползване на библиотечният фонд.</w:t>
      </w:r>
    </w:p>
    <w:p w:rsidR="00BC586E" w:rsidRPr="00455B85" w:rsidRDefault="00A7632F"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Най-голямата гордост за читалището са самодейните състави, а именно:Танцов състав за малки деца, танцов състав за юноши, фолклор</w:t>
      </w:r>
      <w:r w:rsidR="00A55453" w:rsidRPr="00455B85">
        <w:rPr>
          <w:rFonts w:asciiTheme="majorHAnsi" w:hAnsiTheme="majorHAnsi"/>
          <w:b/>
          <w:sz w:val="24"/>
          <w:szCs w:val="24"/>
          <w:lang w:val="bg-BG"/>
        </w:rPr>
        <w:t xml:space="preserve">ен </w:t>
      </w:r>
      <w:r w:rsidRPr="00455B85">
        <w:rPr>
          <w:rFonts w:asciiTheme="majorHAnsi" w:hAnsiTheme="majorHAnsi"/>
          <w:b/>
          <w:sz w:val="24"/>
          <w:szCs w:val="24"/>
          <w:lang w:val="bg-BG"/>
        </w:rPr>
        <w:t xml:space="preserve"> състав, ВГГП, театрален състав, мажоретна формация,мандолин</w:t>
      </w:r>
      <w:r w:rsidR="00A55453" w:rsidRPr="00455B85">
        <w:rPr>
          <w:rFonts w:asciiTheme="majorHAnsi" w:hAnsiTheme="majorHAnsi"/>
          <w:b/>
          <w:sz w:val="24"/>
          <w:szCs w:val="24"/>
          <w:lang w:val="bg-BG"/>
        </w:rPr>
        <w:t>ен</w:t>
      </w:r>
      <w:r w:rsidRPr="00455B85">
        <w:rPr>
          <w:rFonts w:asciiTheme="majorHAnsi" w:hAnsiTheme="majorHAnsi"/>
          <w:b/>
          <w:sz w:val="24"/>
          <w:szCs w:val="24"/>
          <w:lang w:val="bg-BG"/>
        </w:rPr>
        <w:t xml:space="preserve"> оркестър, естрад</w:t>
      </w:r>
      <w:r w:rsidR="00A55453" w:rsidRPr="00455B85">
        <w:rPr>
          <w:rFonts w:asciiTheme="majorHAnsi" w:hAnsiTheme="majorHAnsi"/>
          <w:b/>
          <w:sz w:val="24"/>
          <w:szCs w:val="24"/>
          <w:lang w:val="bg-BG"/>
        </w:rPr>
        <w:t>ен</w:t>
      </w:r>
      <w:r w:rsidRPr="00455B85">
        <w:rPr>
          <w:rFonts w:asciiTheme="majorHAnsi" w:hAnsiTheme="majorHAnsi"/>
          <w:b/>
          <w:sz w:val="24"/>
          <w:szCs w:val="24"/>
          <w:lang w:val="bg-BG"/>
        </w:rPr>
        <w:t xml:space="preserve"> състав, състав по буфосинхрон </w:t>
      </w:r>
      <w:r w:rsidR="00A55453" w:rsidRPr="00455B85">
        <w:rPr>
          <w:rFonts w:asciiTheme="majorHAnsi" w:hAnsiTheme="majorHAnsi"/>
          <w:b/>
          <w:sz w:val="24"/>
          <w:szCs w:val="24"/>
          <w:lang w:val="bg-BG"/>
        </w:rPr>
        <w:t xml:space="preserve">.В читалището функционира </w:t>
      </w:r>
      <w:r w:rsidRPr="00455B85">
        <w:rPr>
          <w:rFonts w:asciiTheme="majorHAnsi" w:hAnsiTheme="majorHAnsi"/>
          <w:b/>
          <w:sz w:val="24"/>
          <w:szCs w:val="24"/>
          <w:lang w:val="bg-BG"/>
        </w:rPr>
        <w:t>и школа по мандолина.Техен ръководител е Николай Петров-ръководител</w:t>
      </w:r>
      <w:r w:rsidR="00F8796B" w:rsidRPr="00455B85">
        <w:rPr>
          <w:rFonts w:asciiTheme="majorHAnsi" w:hAnsiTheme="majorHAnsi"/>
          <w:b/>
          <w:sz w:val="24"/>
          <w:szCs w:val="24"/>
          <w:lang w:val="bg-BG"/>
        </w:rPr>
        <w:t>я</w:t>
      </w:r>
      <w:r w:rsidRPr="00455B85">
        <w:rPr>
          <w:rFonts w:asciiTheme="majorHAnsi" w:hAnsiTheme="majorHAnsi"/>
          <w:b/>
          <w:sz w:val="24"/>
          <w:szCs w:val="24"/>
          <w:lang w:val="bg-BG"/>
        </w:rPr>
        <w:t xml:space="preserve"> на мандо</w:t>
      </w:r>
      <w:r w:rsidR="00A55453" w:rsidRPr="00455B85">
        <w:rPr>
          <w:rFonts w:asciiTheme="majorHAnsi" w:hAnsiTheme="majorHAnsi"/>
          <w:b/>
          <w:sz w:val="24"/>
          <w:szCs w:val="24"/>
          <w:lang w:val="bg-BG"/>
        </w:rPr>
        <w:t>линният оркестър.Школниците са 5</w:t>
      </w:r>
      <w:r w:rsidRPr="00455B85">
        <w:rPr>
          <w:rFonts w:asciiTheme="majorHAnsi" w:hAnsiTheme="majorHAnsi"/>
          <w:b/>
          <w:sz w:val="24"/>
          <w:szCs w:val="24"/>
          <w:lang w:val="bg-BG"/>
        </w:rPr>
        <w:t>.Това е  една добра инициатива предприета от ръководството на читалището</w:t>
      </w:r>
      <w:r w:rsidR="0031460A" w:rsidRPr="00455B85">
        <w:rPr>
          <w:rFonts w:asciiTheme="majorHAnsi" w:hAnsiTheme="majorHAnsi"/>
          <w:b/>
          <w:sz w:val="24"/>
          <w:szCs w:val="24"/>
          <w:lang w:val="bg-BG"/>
        </w:rPr>
        <w:t>.</w:t>
      </w:r>
      <w:r w:rsidRPr="00455B85">
        <w:rPr>
          <w:rFonts w:asciiTheme="majorHAnsi" w:hAnsiTheme="majorHAnsi"/>
          <w:b/>
          <w:sz w:val="24"/>
          <w:szCs w:val="24"/>
          <w:lang w:val="bg-BG"/>
        </w:rPr>
        <w:t xml:space="preserve"> </w:t>
      </w:r>
      <w:r w:rsidR="004A648B" w:rsidRPr="00455B85">
        <w:rPr>
          <w:rFonts w:asciiTheme="majorHAnsi" w:hAnsiTheme="majorHAnsi"/>
          <w:b/>
          <w:sz w:val="24"/>
          <w:szCs w:val="24"/>
          <w:lang w:val="bg-BG"/>
        </w:rPr>
        <w:t xml:space="preserve">Уважаеми членове на читалището, всички </w:t>
      </w:r>
      <w:r w:rsidR="00665CF8">
        <w:rPr>
          <w:rFonts w:asciiTheme="majorHAnsi" w:hAnsiTheme="majorHAnsi"/>
          <w:b/>
          <w:sz w:val="24"/>
          <w:szCs w:val="24"/>
          <w:lang w:val="bg-BG"/>
        </w:rPr>
        <w:t>В</w:t>
      </w:r>
      <w:r w:rsidR="004A648B" w:rsidRPr="00455B85">
        <w:rPr>
          <w:rFonts w:asciiTheme="majorHAnsi" w:hAnsiTheme="majorHAnsi"/>
          <w:b/>
          <w:sz w:val="24"/>
          <w:szCs w:val="24"/>
          <w:lang w:val="bg-BG"/>
        </w:rPr>
        <w:t>ие бяхте свидетели на изпълнението на двама школници на коледният ни концерт.Поздравления за тези малки момиченца и техният ръководител</w:t>
      </w:r>
      <w:r w:rsidR="0031460A" w:rsidRPr="00455B85">
        <w:rPr>
          <w:rFonts w:asciiTheme="majorHAnsi" w:hAnsiTheme="majorHAnsi"/>
          <w:b/>
          <w:sz w:val="24"/>
          <w:szCs w:val="24"/>
          <w:lang w:val="bg-BG"/>
        </w:rPr>
        <w:t>.</w:t>
      </w:r>
      <w:r w:rsidR="004A648B" w:rsidRPr="00455B85">
        <w:rPr>
          <w:rFonts w:asciiTheme="majorHAnsi" w:hAnsiTheme="majorHAnsi"/>
          <w:b/>
          <w:sz w:val="24"/>
          <w:szCs w:val="24"/>
          <w:lang w:val="bg-BG"/>
        </w:rPr>
        <w:t xml:space="preserve"> </w:t>
      </w:r>
      <w:r w:rsidR="00F4641B" w:rsidRPr="00455B85">
        <w:rPr>
          <w:rFonts w:asciiTheme="majorHAnsi" w:hAnsiTheme="majorHAnsi"/>
          <w:b/>
          <w:sz w:val="24"/>
          <w:szCs w:val="24"/>
          <w:lang w:val="bg-BG"/>
        </w:rPr>
        <w:t>2018 година беше една успешна година, наситена с много инициативи и участия на съставите при читалището.</w:t>
      </w:r>
      <w:r w:rsidR="0031460A" w:rsidRPr="00455B85">
        <w:rPr>
          <w:rFonts w:asciiTheme="majorHAnsi" w:hAnsiTheme="majorHAnsi"/>
          <w:b/>
          <w:sz w:val="24"/>
          <w:szCs w:val="24"/>
          <w:lang w:val="bg-BG"/>
        </w:rPr>
        <w:t xml:space="preserve">Това са:Обичай „ Трифон Зарезан” </w:t>
      </w:r>
      <w:r w:rsidR="00E11BBA" w:rsidRPr="00455B85">
        <w:rPr>
          <w:rFonts w:asciiTheme="majorHAnsi" w:hAnsiTheme="majorHAnsi"/>
          <w:b/>
          <w:sz w:val="24"/>
          <w:szCs w:val="24"/>
          <w:lang w:val="bg-BG"/>
        </w:rPr>
        <w:t xml:space="preserve">с участието на </w:t>
      </w:r>
      <w:r w:rsidR="008B785B" w:rsidRPr="00455B85">
        <w:rPr>
          <w:rFonts w:asciiTheme="majorHAnsi" w:hAnsiTheme="majorHAnsi"/>
          <w:b/>
          <w:sz w:val="24"/>
          <w:szCs w:val="24"/>
          <w:lang w:val="bg-BG"/>
        </w:rPr>
        <w:t xml:space="preserve"> фолклорния,</w:t>
      </w:r>
      <w:r w:rsidR="009651FD">
        <w:rPr>
          <w:rFonts w:asciiTheme="majorHAnsi" w:hAnsiTheme="majorHAnsi"/>
          <w:b/>
          <w:sz w:val="24"/>
          <w:szCs w:val="24"/>
          <w:lang w:val="bg-BG"/>
        </w:rPr>
        <w:t xml:space="preserve"> театралният и естраден състави</w:t>
      </w:r>
      <w:r w:rsidR="008B785B" w:rsidRPr="00455B85">
        <w:rPr>
          <w:rFonts w:asciiTheme="majorHAnsi" w:hAnsiTheme="majorHAnsi"/>
          <w:b/>
          <w:sz w:val="24"/>
          <w:szCs w:val="24"/>
          <w:lang w:val="bg-BG"/>
        </w:rPr>
        <w:t>;</w:t>
      </w:r>
      <w:r w:rsidR="0031460A" w:rsidRPr="00455B85">
        <w:rPr>
          <w:rFonts w:asciiTheme="majorHAnsi" w:hAnsiTheme="majorHAnsi"/>
          <w:b/>
          <w:sz w:val="24"/>
          <w:szCs w:val="24"/>
          <w:lang w:val="bg-BG"/>
        </w:rPr>
        <w:t xml:space="preserve">Трети </w:t>
      </w:r>
      <w:r w:rsidR="0031460A" w:rsidRPr="00455B85">
        <w:rPr>
          <w:rFonts w:asciiTheme="majorHAnsi" w:hAnsiTheme="majorHAnsi"/>
          <w:b/>
          <w:sz w:val="24"/>
          <w:szCs w:val="24"/>
          <w:lang w:val="bg-BG"/>
        </w:rPr>
        <w:lastRenderedPageBreak/>
        <w:t xml:space="preserve">март </w:t>
      </w:r>
      <w:r w:rsidR="008B785B" w:rsidRPr="00455B85">
        <w:rPr>
          <w:rFonts w:asciiTheme="majorHAnsi" w:hAnsiTheme="majorHAnsi"/>
          <w:b/>
          <w:sz w:val="24"/>
          <w:szCs w:val="24"/>
          <w:lang w:val="bg-BG"/>
        </w:rPr>
        <w:t xml:space="preserve"> с участието на театралният, естрадният и фолклорният състав;</w:t>
      </w:r>
      <w:r w:rsidR="0031460A" w:rsidRPr="00455B85">
        <w:rPr>
          <w:rFonts w:asciiTheme="majorHAnsi" w:hAnsiTheme="majorHAnsi"/>
          <w:b/>
          <w:sz w:val="24"/>
          <w:szCs w:val="24"/>
          <w:lang w:val="bg-BG"/>
        </w:rPr>
        <w:t>Благотворителен конц</w:t>
      </w:r>
      <w:r w:rsidR="008B785B" w:rsidRPr="00455B85">
        <w:rPr>
          <w:rFonts w:asciiTheme="majorHAnsi" w:hAnsiTheme="majorHAnsi"/>
          <w:b/>
          <w:sz w:val="24"/>
          <w:szCs w:val="24"/>
          <w:lang w:val="bg-BG"/>
        </w:rPr>
        <w:t xml:space="preserve">ерт за Симеон Хрисков  с </w:t>
      </w:r>
      <w:r w:rsidR="0031460A" w:rsidRPr="00455B85">
        <w:rPr>
          <w:rFonts w:asciiTheme="majorHAnsi" w:hAnsiTheme="majorHAnsi"/>
          <w:b/>
          <w:sz w:val="24"/>
          <w:szCs w:val="24"/>
          <w:lang w:val="bg-BG"/>
        </w:rPr>
        <w:t xml:space="preserve"> </w:t>
      </w:r>
      <w:r w:rsidR="008B785B" w:rsidRPr="00455B85">
        <w:rPr>
          <w:rFonts w:asciiTheme="majorHAnsi" w:hAnsiTheme="majorHAnsi"/>
          <w:b/>
          <w:sz w:val="24"/>
          <w:szCs w:val="24"/>
          <w:lang w:val="bg-BG"/>
        </w:rPr>
        <w:t xml:space="preserve">участието на </w:t>
      </w:r>
      <w:r w:rsidR="0031460A" w:rsidRPr="00455B85">
        <w:rPr>
          <w:rFonts w:asciiTheme="majorHAnsi" w:hAnsiTheme="majorHAnsi"/>
          <w:b/>
          <w:sz w:val="24"/>
          <w:szCs w:val="24"/>
          <w:lang w:val="bg-BG"/>
        </w:rPr>
        <w:t xml:space="preserve"> мажорет</w:t>
      </w:r>
      <w:r w:rsidR="008B785B" w:rsidRPr="00455B85">
        <w:rPr>
          <w:rFonts w:asciiTheme="majorHAnsi" w:hAnsiTheme="majorHAnsi"/>
          <w:b/>
          <w:sz w:val="24"/>
          <w:szCs w:val="24"/>
          <w:lang w:val="bg-BG"/>
        </w:rPr>
        <w:t>ната формация;</w:t>
      </w:r>
      <w:r w:rsidR="0031460A" w:rsidRPr="00455B85">
        <w:rPr>
          <w:rFonts w:asciiTheme="majorHAnsi" w:hAnsiTheme="majorHAnsi"/>
          <w:b/>
          <w:sz w:val="24"/>
          <w:szCs w:val="24"/>
          <w:lang w:val="bg-BG"/>
        </w:rPr>
        <w:t xml:space="preserve"> Лазаровден </w:t>
      </w:r>
      <w:r w:rsidR="008B785B" w:rsidRPr="00455B85">
        <w:rPr>
          <w:rFonts w:asciiTheme="majorHAnsi" w:hAnsiTheme="majorHAnsi"/>
          <w:b/>
          <w:sz w:val="24"/>
          <w:szCs w:val="24"/>
          <w:lang w:val="bg-BG"/>
        </w:rPr>
        <w:t xml:space="preserve"> с танцовия състав;</w:t>
      </w:r>
      <w:r w:rsidR="0031460A" w:rsidRPr="00455B85">
        <w:rPr>
          <w:rFonts w:asciiTheme="majorHAnsi" w:hAnsiTheme="majorHAnsi"/>
          <w:b/>
          <w:sz w:val="24"/>
          <w:szCs w:val="24"/>
          <w:lang w:val="bg-BG"/>
        </w:rPr>
        <w:t xml:space="preserve"> Гостуващ немски мандолинен оркестър</w:t>
      </w:r>
      <w:r w:rsidR="008B785B" w:rsidRPr="00455B85">
        <w:rPr>
          <w:rFonts w:asciiTheme="majorHAnsi" w:hAnsiTheme="majorHAnsi"/>
          <w:b/>
          <w:sz w:val="24"/>
          <w:szCs w:val="24"/>
          <w:lang w:val="bg-BG"/>
        </w:rPr>
        <w:t>;</w:t>
      </w:r>
      <w:r w:rsidR="0031460A" w:rsidRPr="00455B85">
        <w:rPr>
          <w:rFonts w:asciiTheme="majorHAnsi" w:hAnsiTheme="majorHAnsi"/>
          <w:b/>
          <w:sz w:val="24"/>
          <w:szCs w:val="24"/>
          <w:lang w:val="bg-BG"/>
        </w:rPr>
        <w:t>Великденски б</w:t>
      </w:r>
      <w:r w:rsidR="008B785B" w:rsidRPr="00455B85">
        <w:rPr>
          <w:rFonts w:asciiTheme="majorHAnsi" w:hAnsiTheme="majorHAnsi"/>
          <w:b/>
          <w:sz w:val="24"/>
          <w:szCs w:val="24"/>
          <w:lang w:val="bg-BG"/>
        </w:rPr>
        <w:t>лаготворителен концерт за Мони с у</w:t>
      </w:r>
      <w:r w:rsidR="0031460A" w:rsidRPr="00455B85">
        <w:rPr>
          <w:rFonts w:asciiTheme="majorHAnsi" w:hAnsiTheme="majorHAnsi"/>
          <w:b/>
          <w:sz w:val="24"/>
          <w:szCs w:val="24"/>
          <w:lang w:val="bg-BG"/>
        </w:rPr>
        <w:t>част</w:t>
      </w:r>
      <w:r w:rsidR="008B785B" w:rsidRPr="00455B85">
        <w:rPr>
          <w:rFonts w:asciiTheme="majorHAnsi" w:hAnsiTheme="majorHAnsi"/>
          <w:b/>
          <w:sz w:val="24"/>
          <w:szCs w:val="24"/>
          <w:lang w:val="bg-BG"/>
        </w:rPr>
        <w:t xml:space="preserve">ието на </w:t>
      </w:r>
      <w:r w:rsidR="0031460A" w:rsidRPr="00455B85">
        <w:rPr>
          <w:rFonts w:asciiTheme="majorHAnsi" w:hAnsiTheme="majorHAnsi"/>
          <w:b/>
          <w:sz w:val="24"/>
          <w:szCs w:val="24"/>
          <w:lang w:val="bg-BG"/>
        </w:rPr>
        <w:t xml:space="preserve"> всички състави при читалище</w:t>
      </w:r>
      <w:r w:rsidR="008B785B" w:rsidRPr="00455B85">
        <w:rPr>
          <w:rFonts w:asciiTheme="majorHAnsi" w:hAnsiTheme="majorHAnsi"/>
          <w:b/>
          <w:sz w:val="24"/>
          <w:szCs w:val="24"/>
          <w:lang w:val="bg-BG"/>
        </w:rPr>
        <w:t>то;Концерт в с. Антон с у</w:t>
      </w:r>
      <w:r w:rsidR="0031460A" w:rsidRPr="00455B85">
        <w:rPr>
          <w:rFonts w:asciiTheme="majorHAnsi" w:hAnsiTheme="majorHAnsi"/>
          <w:b/>
          <w:sz w:val="24"/>
          <w:szCs w:val="24"/>
          <w:lang w:val="bg-BG"/>
        </w:rPr>
        <w:t>частие</w:t>
      </w:r>
      <w:r w:rsidR="008B785B" w:rsidRPr="00455B85">
        <w:rPr>
          <w:rFonts w:asciiTheme="majorHAnsi" w:hAnsiTheme="majorHAnsi"/>
          <w:b/>
          <w:sz w:val="24"/>
          <w:szCs w:val="24"/>
          <w:lang w:val="bg-BG"/>
        </w:rPr>
        <w:t xml:space="preserve">то на </w:t>
      </w:r>
      <w:r w:rsidR="0031460A" w:rsidRPr="00455B85">
        <w:rPr>
          <w:rFonts w:asciiTheme="majorHAnsi" w:hAnsiTheme="majorHAnsi"/>
          <w:b/>
          <w:sz w:val="24"/>
          <w:szCs w:val="24"/>
          <w:lang w:val="bg-BG"/>
        </w:rPr>
        <w:t xml:space="preserve"> мандолинния орк</w:t>
      </w:r>
      <w:r w:rsidR="008B785B" w:rsidRPr="00455B85">
        <w:rPr>
          <w:rFonts w:asciiTheme="majorHAnsi" w:hAnsiTheme="majorHAnsi"/>
          <w:b/>
          <w:sz w:val="24"/>
          <w:szCs w:val="24"/>
          <w:lang w:val="bg-BG"/>
        </w:rPr>
        <w:t>естър, фолклорната група и ВГГП;</w:t>
      </w:r>
      <w:r w:rsidR="0031460A" w:rsidRPr="00455B85">
        <w:rPr>
          <w:rFonts w:asciiTheme="majorHAnsi" w:hAnsiTheme="majorHAnsi"/>
          <w:b/>
          <w:sz w:val="24"/>
          <w:szCs w:val="24"/>
          <w:lang w:val="bg-BG"/>
        </w:rPr>
        <w:t>„Надиграване край извора” с. Антон</w:t>
      </w:r>
      <w:r w:rsidR="008B785B" w:rsidRPr="00455B85">
        <w:rPr>
          <w:rFonts w:asciiTheme="majorHAnsi" w:hAnsiTheme="majorHAnsi"/>
          <w:b/>
          <w:sz w:val="24"/>
          <w:szCs w:val="24"/>
          <w:lang w:val="bg-BG"/>
        </w:rPr>
        <w:t xml:space="preserve"> с участие на танцовия състав;</w:t>
      </w:r>
      <w:r w:rsidR="0031460A" w:rsidRPr="00455B85">
        <w:rPr>
          <w:rFonts w:asciiTheme="majorHAnsi" w:hAnsiTheme="majorHAnsi"/>
          <w:b/>
          <w:sz w:val="24"/>
          <w:szCs w:val="24"/>
          <w:lang w:val="bg-BG"/>
        </w:rPr>
        <w:t>Пенсиониране на Здравко Панчев от с. Мирково</w:t>
      </w:r>
      <w:r w:rsidR="008B785B" w:rsidRPr="00455B85">
        <w:rPr>
          <w:rFonts w:asciiTheme="majorHAnsi" w:hAnsiTheme="majorHAnsi"/>
          <w:b/>
          <w:sz w:val="24"/>
          <w:szCs w:val="24"/>
          <w:lang w:val="bg-BG"/>
        </w:rPr>
        <w:t xml:space="preserve"> - танцовия състав;</w:t>
      </w:r>
      <w:r w:rsidR="0031460A" w:rsidRPr="00455B85">
        <w:rPr>
          <w:rFonts w:asciiTheme="majorHAnsi" w:hAnsiTheme="majorHAnsi"/>
          <w:b/>
          <w:sz w:val="24"/>
          <w:szCs w:val="24"/>
          <w:lang w:val="bg-BG"/>
        </w:rPr>
        <w:t xml:space="preserve">„ Гергьовски парад на мажоретките” с. Антон. </w:t>
      </w:r>
      <w:r w:rsidR="008B785B" w:rsidRPr="00455B85">
        <w:rPr>
          <w:rFonts w:asciiTheme="majorHAnsi" w:hAnsiTheme="majorHAnsi"/>
          <w:b/>
          <w:sz w:val="24"/>
          <w:szCs w:val="24"/>
          <w:lang w:val="bg-BG"/>
        </w:rPr>
        <w:t>-мажоретната формация;</w:t>
      </w:r>
      <w:r w:rsidR="0031460A" w:rsidRPr="00455B85">
        <w:rPr>
          <w:rFonts w:asciiTheme="majorHAnsi" w:hAnsiTheme="majorHAnsi"/>
          <w:b/>
          <w:sz w:val="24"/>
          <w:szCs w:val="24"/>
          <w:lang w:val="bg-BG"/>
        </w:rPr>
        <w:t>Пети фестивал на градската песен в с. Чавдар</w:t>
      </w:r>
      <w:r w:rsidR="008B785B" w:rsidRPr="00455B85">
        <w:rPr>
          <w:rFonts w:asciiTheme="majorHAnsi" w:hAnsiTheme="majorHAnsi"/>
          <w:b/>
          <w:sz w:val="24"/>
          <w:szCs w:val="24"/>
          <w:lang w:val="bg-BG"/>
        </w:rPr>
        <w:t>-ВГГП;</w:t>
      </w:r>
      <w:r w:rsidR="0031460A" w:rsidRPr="00455B85">
        <w:rPr>
          <w:rFonts w:asciiTheme="majorHAnsi" w:hAnsiTheme="majorHAnsi"/>
          <w:b/>
          <w:sz w:val="24"/>
          <w:szCs w:val="24"/>
          <w:lang w:val="bg-BG"/>
        </w:rPr>
        <w:t xml:space="preserve">Среща с наследниците на </w:t>
      </w:r>
      <w:r w:rsidR="00C53BB2" w:rsidRPr="00455B85">
        <w:rPr>
          <w:rFonts w:asciiTheme="majorHAnsi" w:hAnsiTheme="majorHAnsi"/>
          <w:b/>
          <w:sz w:val="24"/>
          <w:szCs w:val="24"/>
          <w:lang w:val="bg-BG"/>
        </w:rPr>
        <w:t>Тодор Влайков и Веселин Андреев в гр.Пирдоп;</w:t>
      </w:r>
      <w:r w:rsidR="0031460A" w:rsidRPr="00455B85">
        <w:rPr>
          <w:rFonts w:asciiTheme="majorHAnsi" w:hAnsiTheme="majorHAnsi"/>
          <w:b/>
          <w:sz w:val="24"/>
          <w:szCs w:val="24"/>
          <w:lang w:val="bg-BG"/>
        </w:rPr>
        <w:t>Посещение на изложба в гр.Копривщица</w:t>
      </w:r>
      <w:r w:rsidR="00C53BB2" w:rsidRPr="00455B85">
        <w:rPr>
          <w:rFonts w:asciiTheme="majorHAnsi" w:hAnsiTheme="majorHAnsi"/>
          <w:b/>
          <w:sz w:val="24"/>
          <w:szCs w:val="24"/>
          <w:lang w:val="bg-BG"/>
        </w:rPr>
        <w:t>;</w:t>
      </w:r>
      <w:r w:rsidR="0031460A" w:rsidRPr="00455B85">
        <w:rPr>
          <w:rFonts w:asciiTheme="majorHAnsi" w:hAnsiTheme="majorHAnsi"/>
          <w:b/>
          <w:sz w:val="24"/>
          <w:szCs w:val="24"/>
          <w:lang w:val="bg-BG"/>
        </w:rPr>
        <w:t>Посрещане на делегати от Китай в с. Буново</w:t>
      </w:r>
      <w:r w:rsidR="00C40243" w:rsidRPr="00455B85">
        <w:rPr>
          <w:rFonts w:asciiTheme="majorHAnsi" w:hAnsiTheme="majorHAnsi"/>
          <w:b/>
          <w:sz w:val="24"/>
          <w:szCs w:val="24"/>
          <w:lang w:val="bg-BG"/>
        </w:rPr>
        <w:t>-</w:t>
      </w:r>
      <w:r w:rsidR="0031460A" w:rsidRPr="00455B85">
        <w:rPr>
          <w:rFonts w:asciiTheme="majorHAnsi" w:hAnsiTheme="majorHAnsi"/>
          <w:b/>
          <w:sz w:val="24"/>
          <w:szCs w:val="24"/>
          <w:lang w:val="bg-BG"/>
        </w:rPr>
        <w:t>танц</w:t>
      </w:r>
      <w:r w:rsidR="00C40243" w:rsidRPr="00455B85">
        <w:rPr>
          <w:rFonts w:asciiTheme="majorHAnsi" w:hAnsiTheme="majorHAnsi"/>
          <w:b/>
          <w:sz w:val="24"/>
          <w:szCs w:val="24"/>
          <w:lang w:val="bg-BG"/>
        </w:rPr>
        <w:t>овия състав и фолклорната група;</w:t>
      </w:r>
      <w:r w:rsidR="0031460A" w:rsidRPr="00455B85">
        <w:rPr>
          <w:rFonts w:asciiTheme="majorHAnsi" w:hAnsiTheme="majorHAnsi"/>
          <w:b/>
          <w:sz w:val="24"/>
          <w:szCs w:val="24"/>
          <w:lang w:val="bg-BG"/>
        </w:rPr>
        <w:t>Празник на розата в с. Буново</w:t>
      </w:r>
      <w:r w:rsidR="00C40243" w:rsidRPr="00455B85">
        <w:rPr>
          <w:rFonts w:asciiTheme="majorHAnsi" w:hAnsiTheme="majorHAnsi"/>
          <w:b/>
          <w:sz w:val="24"/>
          <w:szCs w:val="24"/>
          <w:lang w:val="bg-BG"/>
        </w:rPr>
        <w:t>-</w:t>
      </w:r>
      <w:r w:rsidR="005E6703" w:rsidRPr="00455B85">
        <w:rPr>
          <w:rFonts w:asciiTheme="majorHAnsi" w:hAnsiTheme="majorHAnsi"/>
          <w:b/>
          <w:sz w:val="24"/>
          <w:szCs w:val="24"/>
          <w:lang w:val="bg-BG"/>
        </w:rPr>
        <w:t>ВГГП, ф</w:t>
      </w:r>
      <w:r w:rsidR="0031460A" w:rsidRPr="00455B85">
        <w:rPr>
          <w:rFonts w:asciiTheme="majorHAnsi" w:hAnsiTheme="majorHAnsi"/>
          <w:b/>
          <w:sz w:val="24"/>
          <w:szCs w:val="24"/>
          <w:lang w:val="bg-BG"/>
        </w:rPr>
        <w:t>олклорната група, мажорет</w:t>
      </w:r>
      <w:r w:rsidR="00C40243" w:rsidRPr="00455B85">
        <w:rPr>
          <w:rFonts w:asciiTheme="majorHAnsi" w:hAnsiTheme="majorHAnsi"/>
          <w:b/>
          <w:sz w:val="24"/>
          <w:szCs w:val="24"/>
          <w:lang w:val="bg-BG"/>
        </w:rPr>
        <w:t>на формация</w:t>
      </w:r>
      <w:r w:rsidR="005E6703" w:rsidRPr="00455B85">
        <w:rPr>
          <w:rFonts w:asciiTheme="majorHAnsi" w:hAnsiTheme="majorHAnsi"/>
          <w:b/>
          <w:sz w:val="24"/>
          <w:szCs w:val="24"/>
          <w:lang w:val="bg-BG"/>
        </w:rPr>
        <w:t xml:space="preserve"> и мандолинния оркестър; </w:t>
      </w:r>
      <w:r w:rsidR="0031460A" w:rsidRPr="00455B85">
        <w:rPr>
          <w:rFonts w:asciiTheme="majorHAnsi" w:hAnsiTheme="majorHAnsi"/>
          <w:b/>
          <w:sz w:val="24"/>
          <w:szCs w:val="24"/>
          <w:lang w:val="bg-BG"/>
        </w:rPr>
        <w:t>Благотворителен концерт за Симеон Хрис</w:t>
      </w:r>
      <w:r w:rsidR="005E6703" w:rsidRPr="00455B85">
        <w:rPr>
          <w:rFonts w:asciiTheme="majorHAnsi" w:hAnsiTheme="majorHAnsi"/>
          <w:b/>
          <w:sz w:val="24"/>
          <w:szCs w:val="24"/>
          <w:lang w:val="bg-BG"/>
        </w:rPr>
        <w:t xml:space="preserve">ков – организиран от читалището с участието </w:t>
      </w:r>
      <w:r w:rsidR="0031460A" w:rsidRPr="00455B85">
        <w:rPr>
          <w:rFonts w:asciiTheme="majorHAnsi" w:hAnsiTheme="majorHAnsi"/>
          <w:b/>
          <w:sz w:val="24"/>
          <w:szCs w:val="24"/>
          <w:lang w:val="bg-BG"/>
        </w:rPr>
        <w:t xml:space="preserve"> </w:t>
      </w:r>
      <w:r w:rsidR="00F846E4">
        <w:rPr>
          <w:rFonts w:asciiTheme="majorHAnsi" w:hAnsiTheme="majorHAnsi"/>
          <w:b/>
          <w:sz w:val="24"/>
          <w:szCs w:val="24"/>
          <w:lang w:val="bg-BG"/>
        </w:rPr>
        <w:t xml:space="preserve"> на мандолинния</w:t>
      </w:r>
      <w:r w:rsidR="005E6703" w:rsidRPr="00455B85">
        <w:rPr>
          <w:rFonts w:asciiTheme="majorHAnsi" w:hAnsiTheme="majorHAnsi"/>
          <w:b/>
          <w:sz w:val="24"/>
          <w:szCs w:val="24"/>
          <w:lang w:val="bg-BG"/>
        </w:rPr>
        <w:t xml:space="preserve"> оркестър</w:t>
      </w:r>
      <w:r w:rsidR="0031460A" w:rsidRPr="00455B85">
        <w:rPr>
          <w:rFonts w:asciiTheme="majorHAnsi" w:hAnsiTheme="majorHAnsi"/>
          <w:b/>
          <w:sz w:val="24"/>
          <w:szCs w:val="24"/>
          <w:lang w:val="bg-BG"/>
        </w:rPr>
        <w:t xml:space="preserve"> </w:t>
      </w:r>
      <w:r w:rsidR="005E6703" w:rsidRPr="00455B85">
        <w:rPr>
          <w:rFonts w:asciiTheme="majorHAnsi" w:hAnsiTheme="majorHAnsi"/>
          <w:b/>
          <w:sz w:val="24"/>
          <w:szCs w:val="24"/>
          <w:lang w:val="bg-BG"/>
        </w:rPr>
        <w:t xml:space="preserve">и </w:t>
      </w:r>
      <w:r w:rsidR="0031460A" w:rsidRPr="00455B85">
        <w:rPr>
          <w:rFonts w:asciiTheme="majorHAnsi" w:hAnsiTheme="majorHAnsi"/>
          <w:b/>
          <w:sz w:val="24"/>
          <w:szCs w:val="24"/>
          <w:lang w:val="bg-BG"/>
        </w:rPr>
        <w:t>т</w:t>
      </w:r>
      <w:r w:rsidR="005E6703" w:rsidRPr="00455B85">
        <w:rPr>
          <w:rFonts w:asciiTheme="majorHAnsi" w:hAnsiTheme="majorHAnsi"/>
          <w:b/>
          <w:sz w:val="24"/>
          <w:szCs w:val="24"/>
          <w:lang w:val="bg-BG"/>
        </w:rPr>
        <w:t>еатрална постановка от с. Антон;</w:t>
      </w:r>
      <w:r w:rsidR="0031460A" w:rsidRPr="00455B85">
        <w:rPr>
          <w:rFonts w:asciiTheme="majorHAnsi" w:hAnsiTheme="majorHAnsi"/>
          <w:b/>
          <w:sz w:val="24"/>
          <w:szCs w:val="24"/>
          <w:lang w:val="bg-BG"/>
        </w:rPr>
        <w:t>Празник на мандолината</w:t>
      </w:r>
      <w:r w:rsidR="005E6703" w:rsidRPr="00455B85">
        <w:rPr>
          <w:rFonts w:asciiTheme="majorHAnsi" w:hAnsiTheme="majorHAnsi"/>
          <w:b/>
          <w:sz w:val="24"/>
          <w:szCs w:val="24"/>
          <w:lang w:val="bg-BG"/>
        </w:rPr>
        <w:t>”Свири ти моя мандолино</w:t>
      </w:r>
      <w:r w:rsidR="00380D27" w:rsidRPr="00455B85">
        <w:rPr>
          <w:rFonts w:asciiTheme="majorHAnsi" w:hAnsiTheme="majorHAnsi"/>
          <w:b/>
          <w:sz w:val="24"/>
          <w:szCs w:val="24"/>
          <w:lang w:val="bg-BG"/>
        </w:rPr>
        <w:t>”;</w:t>
      </w:r>
      <w:r w:rsidR="00BC586E" w:rsidRPr="00455B85">
        <w:rPr>
          <w:rFonts w:asciiTheme="majorHAnsi" w:hAnsiTheme="majorHAnsi"/>
          <w:b/>
          <w:sz w:val="24"/>
          <w:szCs w:val="24"/>
          <w:lang w:val="bg-BG"/>
        </w:rPr>
        <w:t xml:space="preserve"> </w:t>
      </w:r>
      <w:r w:rsidR="0031460A" w:rsidRPr="00455B85">
        <w:rPr>
          <w:rFonts w:asciiTheme="majorHAnsi" w:hAnsiTheme="majorHAnsi"/>
          <w:b/>
          <w:sz w:val="24"/>
          <w:szCs w:val="24"/>
          <w:lang w:val="bg-BG"/>
        </w:rPr>
        <w:t>Посрещане на делегация от Китай в с. Буново</w:t>
      </w:r>
      <w:r w:rsidR="00380D27" w:rsidRPr="00455B85">
        <w:rPr>
          <w:rFonts w:asciiTheme="majorHAnsi" w:hAnsiTheme="majorHAnsi"/>
          <w:b/>
          <w:sz w:val="24"/>
          <w:szCs w:val="24"/>
          <w:lang w:val="bg-BG"/>
        </w:rPr>
        <w:t>-</w:t>
      </w:r>
      <w:r w:rsidR="0031460A" w:rsidRPr="00455B85">
        <w:rPr>
          <w:rFonts w:asciiTheme="majorHAnsi" w:hAnsiTheme="majorHAnsi"/>
          <w:b/>
          <w:sz w:val="24"/>
          <w:szCs w:val="24"/>
          <w:lang w:val="bg-BG"/>
        </w:rPr>
        <w:t>танц</w:t>
      </w:r>
      <w:r w:rsidR="00380D27" w:rsidRPr="00455B85">
        <w:rPr>
          <w:rFonts w:asciiTheme="majorHAnsi" w:hAnsiTheme="majorHAnsi"/>
          <w:b/>
          <w:sz w:val="24"/>
          <w:szCs w:val="24"/>
          <w:lang w:val="bg-BG"/>
        </w:rPr>
        <w:t>овия състав и фолклорната група;</w:t>
      </w:r>
      <w:r w:rsidR="0031460A" w:rsidRPr="00455B85">
        <w:rPr>
          <w:rFonts w:asciiTheme="majorHAnsi" w:hAnsiTheme="majorHAnsi"/>
          <w:b/>
          <w:sz w:val="24"/>
          <w:szCs w:val="24"/>
          <w:lang w:val="bg-BG"/>
        </w:rPr>
        <w:t>Международен фолклорен фестивал в с. Елешница</w:t>
      </w:r>
      <w:r w:rsidR="00380D27" w:rsidRPr="00455B85">
        <w:rPr>
          <w:rFonts w:asciiTheme="majorHAnsi" w:hAnsiTheme="majorHAnsi"/>
          <w:b/>
          <w:sz w:val="24"/>
          <w:szCs w:val="24"/>
          <w:lang w:val="bg-BG"/>
        </w:rPr>
        <w:t xml:space="preserve"> - мандолинния оркестър; 01.09.2018г.-</w:t>
      </w:r>
      <w:r w:rsidR="0031460A" w:rsidRPr="00455B85">
        <w:rPr>
          <w:rFonts w:asciiTheme="majorHAnsi" w:hAnsiTheme="majorHAnsi"/>
          <w:b/>
          <w:sz w:val="24"/>
          <w:szCs w:val="24"/>
          <w:lang w:val="bg-BG"/>
        </w:rPr>
        <w:t>Втори фолклорен фестивал в гр. Пирдоп</w:t>
      </w:r>
      <w:r w:rsidR="00380D27" w:rsidRPr="00455B85">
        <w:rPr>
          <w:rFonts w:asciiTheme="majorHAnsi" w:hAnsiTheme="majorHAnsi"/>
          <w:b/>
          <w:sz w:val="24"/>
          <w:szCs w:val="24"/>
          <w:lang w:val="bg-BG"/>
        </w:rPr>
        <w:t>- мандолинния оркестър;02.09.2018г.-</w:t>
      </w:r>
      <w:r w:rsidR="0031460A" w:rsidRPr="00455B85">
        <w:rPr>
          <w:rFonts w:asciiTheme="majorHAnsi" w:hAnsiTheme="majorHAnsi"/>
          <w:b/>
          <w:sz w:val="24"/>
          <w:szCs w:val="24"/>
          <w:lang w:val="bg-BG"/>
        </w:rPr>
        <w:t>Втори фолклорен фестивал в гр. Пирдоп</w:t>
      </w:r>
      <w:r w:rsidR="00380D27" w:rsidRPr="00455B85">
        <w:rPr>
          <w:rFonts w:asciiTheme="majorHAnsi" w:hAnsiTheme="majorHAnsi"/>
          <w:b/>
          <w:sz w:val="24"/>
          <w:szCs w:val="24"/>
          <w:lang w:val="bg-BG"/>
        </w:rPr>
        <w:t>-мандолинния оркестър и ВГГП;</w:t>
      </w:r>
      <w:r w:rsidR="0031460A" w:rsidRPr="00455B85">
        <w:rPr>
          <w:rFonts w:asciiTheme="majorHAnsi" w:hAnsiTheme="majorHAnsi"/>
          <w:b/>
          <w:sz w:val="24"/>
          <w:szCs w:val="24"/>
          <w:lang w:val="bg-BG"/>
        </w:rPr>
        <w:t>Съединението на  Бъл</w:t>
      </w:r>
      <w:r w:rsidR="00380D27" w:rsidRPr="00455B85">
        <w:rPr>
          <w:rFonts w:asciiTheme="majorHAnsi" w:hAnsiTheme="majorHAnsi"/>
          <w:b/>
          <w:sz w:val="24"/>
          <w:szCs w:val="24"/>
          <w:lang w:val="bg-BG"/>
        </w:rPr>
        <w:t xml:space="preserve">гария на местността „ Кръста” - </w:t>
      </w:r>
      <w:r w:rsidR="0031460A" w:rsidRPr="00455B85">
        <w:rPr>
          <w:rFonts w:asciiTheme="majorHAnsi" w:hAnsiTheme="majorHAnsi"/>
          <w:b/>
          <w:sz w:val="24"/>
          <w:szCs w:val="24"/>
          <w:lang w:val="bg-BG"/>
        </w:rPr>
        <w:t xml:space="preserve">Мажоретна </w:t>
      </w:r>
      <w:r w:rsidR="00D919CA">
        <w:rPr>
          <w:rFonts w:asciiTheme="majorHAnsi" w:hAnsiTheme="majorHAnsi"/>
          <w:b/>
          <w:sz w:val="24"/>
          <w:szCs w:val="24"/>
          <w:lang w:val="bg-BG"/>
        </w:rPr>
        <w:t>формация</w:t>
      </w:r>
      <w:r w:rsidR="00380D27" w:rsidRPr="00455B85">
        <w:rPr>
          <w:rFonts w:asciiTheme="majorHAnsi" w:hAnsiTheme="majorHAnsi"/>
          <w:b/>
          <w:sz w:val="24"/>
          <w:szCs w:val="24"/>
          <w:lang w:val="bg-BG"/>
        </w:rPr>
        <w:t>;</w:t>
      </w:r>
      <w:r w:rsidR="0031460A" w:rsidRPr="00455B85">
        <w:rPr>
          <w:rFonts w:asciiTheme="majorHAnsi" w:hAnsiTheme="majorHAnsi"/>
          <w:b/>
          <w:sz w:val="24"/>
          <w:szCs w:val="24"/>
          <w:lang w:val="bg-BG"/>
        </w:rPr>
        <w:t>Етнографски фестивал на Средногорието в гр. Стрелча</w:t>
      </w:r>
      <w:r w:rsidR="006F1E08" w:rsidRPr="00455B85">
        <w:rPr>
          <w:rFonts w:asciiTheme="majorHAnsi" w:hAnsiTheme="majorHAnsi"/>
          <w:b/>
          <w:sz w:val="24"/>
          <w:szCs w:val="24"/>
          <w:lang w:val="bg-BG"/>
        </w:rPr>
        <w:t xml:space="preserve"> </w:t>
      </w:r>
      <w:r w:rsidR="00380D27" w:rsidRPr="00455B85">
        <w:rPr>
          <w:rFonts w:asciiTheme="majorHAnsi" w:hAnsiTheme="majorHAnsi"/>
          <w:b/>
          <w:sz w:val="24"/>
          <w:szCs w:val="24"/>
          <w:lang w:val="bg-BG"/>
        </w:rPr>
        <w:t>-мандолинния оркестър;</w:t>
      </w:r>
      <w:r w:rsidR="0031460A" w:rsidRPr="00455B85">
        <w:rPr>
          <w:rFonts w:asciiTheme="majorHAnsi" w:hAnsiTheme="majorHAnsi"/>
          <w:b/>
          <w:sz w:val="24"/>
          <w:szCs w:val="24"/>
          <w:lang w:val="bg-BG"/>
        </w:rPr>
        <w:t>Изложение на производителите в гр. София</w:t>
      </w:r>
      <w:r w:rsidR="00380D27" w:rsidRPr="00455B85">
        <w:rPr>
          <w:rFonts w:asciiTheme="majorHAnsi" w:hAnsiTheme="majorHAnsi"/>
          <w:b/>
          <w:sz w:val="24"/>
          <w:szCs w:val="24"/>
          <w:lang w:val="bg-BG"/>
        </w:rPr>
        <w:t>-</w:t>
      </w:r>
      <w:r w:rsidR="0031460A" w:rsidRPr="00455B85">
        <w:rPr>
          <w:rFonts w:asciiTheme="majorHAnsi" w:hAnsiTheme="majorHAnsi"/>
          <w:b/>
          <w:sz w:val="24"/>
          <w:szCs w:val="24"/>
          <w:lang w:val="bg-BG"/>
        </w:rPr>
        <w:t xml:space="preserve"> </w:t>
      </w:r>
      <w:r w:rsidR="00380D27" w:rsidRPr="00455B85">
        <w:rPr>
          <w:rFonts w:asciiTheme="majorHAnsi" w:hAnsiTheme="majorHAnsi"/>
          <w:b/>
          <w:sz w:val="24"/>
          <w:szCs w:val="24"/>
          <w:lang w:val="bg-BG"/>
        </w:rPr>
        <w:t>мажоретна формация;</w:t>
      </w:r>
      <w:r w:rsidR="0031460A" w:rsidRPr="00455B85">
        <w:rPr>
          <w:rFonts w:asciiTheme="majorHAnsi" w:hAnsiTheme="majorHAnsi"/>
          <w:b/>
          <w:sz w:val="24"/>
          <w:szCs w:val="24"/>
          <w:lang w:val="bg-BG"/>
        </w:rPr>
        <w:t>Посрещане на делегати от Китай в с. Буново</w:t>
      </w:r>
      <w:r w:rsidR="00380D27" w:rsidRPr="00455B85">
        <w:rPr>
          <w:rFonts w:asciiTheme="majorHAnsi" w:hAnsiTheme="majorHAnsi"/>
          <w:b/>
          <w:sz w:val="24"/>
          <w:szCs w:val="24"/>
          <w:lang w:val="bg-BG"/>
        </w:rPr>
        <w:t>-</w:t>
      </w:r>
      <w:r w:rsidR="0031460A" w:rsidRPr="00455B85">
        <w:rPr>
          <w:rFonts w:asciiTheme="majorHAnsi" w:hAnsiTheme="majorHAnsi"/>
          <w:b/>
          <w:sz w:val="24"/>
          <w:szCs w:val="24"/>
          <w:lang w:val="bg-BG"/>
        </w:rPr>
        <w:t>танцов състав</w:t>
      </w:r>
      <w:r w:rsidR="00380D27" w:rsidRPr="00455B85">
        <w:rPr>
          <w:rFonts w:asciiTheme="majorHAnsi" w:hAnsiTheme="majorHAnsi"/>
          <w:b/>
          <w:sz w:val="24"/>
          <w:szCs w:val="24"/>
          <w:lang w:val="bg-BG"/>
        </w:rPr>
        <w:t>;</w:t>
      </w:r>
      <w:r w:rsidR="0031460A" w:rsidRPr="00455B85">
        <w:rPr>
          <w:rFonts w:asciiTheme="majorHAnsi" w:hAnsiTheme="majorHAnsi"/>
          <w:b/>
          <w:sz w:val="24"/>
          <w:szCs w:val="24"/>
          <w:lang w:val="bg-BG"/>
        </w:rPr>
        <w:t xml:space="preserve">Откриване на </w:t>
      </w:r>
      <w:r w:rsidR="00380D27" w:rsidRPr="00455B85">
        <w:rPr>
          <w:rFonts w:asciiTheme="majorHAnsi" w:hAnsiTheme="majorHAnsi"/>
          <w:b/>
          <w:sz w:val="24"/>
          <w:szCs w:val="24"/>
          <w:lang w:val="bg-BG"/>
        </w:rPr>
        <w:t xml:space="preserve"> творческия сезон с мандолините;Ден на будителите-г</w:t>
      </w:r>
      <w:r w:rsidR="0031460A" w:rsidRPr="00455B85">
        <w:rPr>
          <w:rFonts w:asciiTheme="majorHAnsi" w:hAnsiTheme="majorHAnsi"/>
          <w:b/>
          <w:sz w:val="24"/>
          <w:szCs w:val="24"/>
          <w:lang w:val="bg-BG"/>
        </w:rPr>
        <w:t>остуваща теат</w:t>
      </w:r>
      <w:r w:rsidR="00380D27" w:rsidRPr="00455B85">
        <w:rPr>
          <w:rFonts w:asciiTheme="majorHAnsi" w:hAnsiTheme="majorHAnsi"/>
          <w:b/>
          <w:sz w:val="24"/>
          <w:szCs w:val="24"/>
          <w:lang w:val="bg-BG"/>
        </w:rPr>
        <w:t>рална постановка от гр. Златица;</w:t>
      </w:r>
      <w:r w:rsidR="0031460A" w:rsidRPr="00455B85">
        <w:rPr>
          <w:rFonts w:asciiTheme="majorHAnsi" w:hAnsiTheme="majorHAnsi"/>
          <w:b/>
          <w:sz w:val="24"/>
          <w:szCs w:val="24"/>
          <w:lang w:val="bg-BG"/>
        </w:rPr>
        <w:t xml:space="preserve">Откриване на  творческия сезон с ВГГП и </w:t>
      </w:r>
      <w:r w:rsidR="00380D27" w:rsidRPr="00455B85">
        <w:rPr>
          <w:rFonts w:asciiTheme="majorHAnsi" w:hAnsiTheme="majorHAnsi"/>
          <w:b/>
          <w:sz w:val="24"/>
          <w:szCs w:val="24"/>
          <w:lang w:val="bg-BG"/>
        </w:rPr>
        <w:t>танцовия състав;</w:t>
      </w:r>
      <w:r w:rsidR="0031460A" w:rsidRPr="00455B85">
        <w:rPr>
          <w:rFonts w:asciiTheme="majorHAnsi" w:hAnsiTheme="majorHAnsi"/>
          <w:b/>
          <w:sz w:val="24"/>
          <w:szCs w:val="24"/>
          <w:lang w:val="bg-BG"/>
        </w:rPr>
        <w:t>Участие в гр. Благоевград и приемане  мандолинния</w:t>
      </w:r>
      <w:r w:rsidR="00F8796B" w:rsidRPr="00455B85">
        <w:rPr>
          <w:rFonts w:asciiTheme="majorHAnsi" w:hAnsiTheme="majorHAnsi"/>
          <w:b/>
          <w:sz w:val="24"/>
          <w:szCs w:val="24"/>
          <w:lang w:val="bg-BG"/>
        </w:rPr>
        <w:t xml:space="preserve">т ни </w:t>
      </w:r>
      <w:r w:rsidR="0031460A" w:rsidRPr="00455B85">
        <w:rPr>
          <w:rFonts w:asciiTheme="majorHAnsi" w:hAnsiTheme="majorHAnsi"/>
          <w:b/>
          <w:sz w:val="24"/>
          <w:szCs w:val="24"/>
          <w:lang w:val="bg-BG"/>
        </w:rPr>
        <w:t xml:space="preserve"> оркестър  в националн</w:t>
      </w:r>
      <w:r w:rsidR="00380D27" w:rsidRPr="00455B85">
        <w:rPr>
          <w:rFonts w:asciiTheme="majorHAnsi" w:hAnsiTheme="majorHAnsi"/>
          <w:b/>
          <w:sz w:val="24"/>
          <w:szCs w:val="24"/>
          <w:lang w:val="bg-BG"/>
        </w:rPr>
        <w:t>ия Китаро –мандолинния оркестър;</w:t>
      </w:r>
      <w:r w:rsidR="0031460A" w:rsidRPr="00455B85">
        <w:rPr>
          <w:rFonts w:asciiTheme="majorHAnsi" w:hAnsiTheme="majorHAnsi"/>
          <w:b/>
          <w:sz w:val="24"/>
          <w:szCs w:val="24"/>
          <w:lang w:val="bg-BG"/>
        </w:rPr>
        <w:t xml:space="preserve">Участие в ТВ „ СКАТ” </w:t>
      </w:r>
      <w:r w:rsidR="00380D27" w:rsidRPr="00455B85">
        <w:rPr>
          <w:rFonts w:asciiTheme="majorHAnsi" w:hAnsiTheme="majorHAnsi"/>
          <w:b/>
          <w:sz w:val="24"/>
          <w:szCs w:val="24"/>
          <w:lang w:val="bg-BG"/>
        </w:rPr>
        <w:t>-ВГГП и мандолинния оркестър;</w:t>
      </w:r>
      <w:r w:rsidR="0031460A" w:rsidRPr="00455B85">
        <w:rPr>
          <w:rFonts w:asciiTheme="majorHAnsi" w:hAnsiTheme="majorHAnsi"/>
          <w:b/>
          <w:sz w:val="24"/>
          <w:szCs w:val="24"/>
          <w:lang w:val="bg-BG"/>
        </w:rPr>
        <w:t>Предаване по програма „Христо Ботев” по</w:t>
      </w:r>
      <w:r w:rsidR="00380D27" w:rsidRPr="00455B85">
        <w:rPr>
          <w:rFonts w:asciiTheme="majorHAnsi" w:hAnsiTheme="majorHAnsi"/>
          <w:b/>
          <w:sz w:val="24"/>
          <w:szCs w:val="24"/>
          <w:lang w:val="bg-BG"/>
        </w:rPr>
        <w:t xml:space="preserve"> БНР за дейността на читалището-самодейци от всички състави при читалището;</w:t>
      </w:r>
      <w:r w:rsidR="0031460A" w:rsidRPr="00455B85">
        <w:rPr>
          <w:rFonts w:asciiTheme="majorHAnsi" w:hAnsiTheme="majorHAnsi"/>
          <w:b/>
          <w:sz w:val="24"/>
          <w:szCs w:val="24"/>
          <w:lang w:val="bg-BG"/>
        </w:rPr>
        <w:t>Коледен концерт –всички с</w:t>
      </w:r>
      <w:r w:rsidR="00380D27" w:rsidRPr="00455B85">
        <w:rPr>
          <w:rFonts w:asciiTheme="majorHAnsi" w:hAnsiTheme="majorHAnsi"/>
          <w:b/>
          <w:sz w:val="24"/>
          <w:szCs w:val="24"/>
          <w:lang w:val="bg-BG"/>
        </w:rPr>
        <w:t>амодейни състави при читалището</w:t>
      </w:r>
      <w:r w:rsidR="002777E6" w:rsidRPr="00455B85">
        <w:rPr>
          <w:rFonts w:asciiTheme="majorHAnsi" w:hAnsiTheme="majorHAnsi"/>
          <w:b/>
          <w:sz w:val="24"/>
          <w:szCs w:val="24"/>
          <w:lang w:val="bg-BG"/>
        </w:rPr>
        <w:t xml:space="preserve">, като </w:t>
      </w:r>
      <w:r w:rsidR="00380D27" w:rsidRPr="00455B85">
        <w:rPr>
          <w:rFonts w:asciiTheme="majorHAnsi" w:hAnsiTheme="majorHAnsi"/>
          <w:b/>
          <w:sz w:val="24"/>
          <w:szCs w:val="24"/>
          <w:lang w:val="bg-BG"/>
        </w:rPr>
        <w:t xml:space="preserve"> целият концерт е   з</w:t>
      </w:r>
      <w:r w:rsidR="0031460A" w:rsidRPr="00455B85">
        <w:rPr>
          <w:rFonts w:asciiTheme="majorHAnsi" w:hAnsiTheme="majorHAnsi"/>
          <w:b/>
          <w:sz w:val="24"/>
          <w:szCs w:val="24"/>
          <w:lang w:val="bg-BG"/>
        </w:rPr>
        <w:t xml:space="preserve">аснет </w:t>
      </w:r>
      <w:r w:rsidR="00380D27" w:rsidRPr="00455B85">
        <w:rPr>
          <w:rFonts w:asciiTheme="majorHAnsi" w:hAnsiTheme="majorHAnsi"/>
          <w:b/>
          <w:sz w:val="24"/>
          <w:szCs w:val="24"/>
          <w:lang w:val="bg-BG"/>
        </w:rPr>
        <w:t xml:space="preserve"> и излъчван </w:t>
      </w:r>
      <w:r w:rsidR="0031460A" w:rsidRPr="00455B85">
        <w:rPr>
          <w:rFonts w:asciiTheme="majorHAnsi" w:hAnsiTheme="majorHAnsi"/>
          <w:b/>
          <w:sz w:val="24"/>
          <w:szCs w:val="24"/>
          <w:lang w:val="bg-BG"/>
        </w:rPr>
        <w:t>о</w:t>
      </w:r>
      <w:r w:rsidR="00380D27" w:rsidRPr="00455B85">
        <w:rPr>
          <w:rFonts w:asciiTheme="majorHAnsi" w:hAnsiTheme="majorHAnsi"/>
          <w:b/>
          <w:sz w:val="24"/>
          <w:szCs w:val="24"/>
          <w:lang w:val="bg-BG"/>
        </w:rPr>
        <w:t>т телевизия „Средногорие медия” през колед</w:t>
      </w:r>
      <w:r w:rsidR="00E33298" w:rsidRPr="00455B85">
        <w:rPr>
          <w:rFonts w:asciiTheme="majorHAnsi" w:hAnsiTheme="majorHAnsi"/>
          <w:b/>
          <w:sz w:val="24"/>
          <w:szCs w:val="24"/>
          <w:lang w:val="bg-BG"/>
        </w:rPr>
        <w:t>ните и новогодишни празници на С</w:t>
      </w:r>
      <w:r w:rsidR="00380D27" w:rsidRPr="00455B85">
        <w:rPr>
          <w:rFonts w:asciiTheme="majorHAnsi" w:hAnsiTheme="majorHAnsi"/>
          <w:b/>
          <w:sz w:val="24"/>
          <w:szCs w:val="24"/>
          <w:lang w:val="bg-BG"/>
        </w:rPr>
        <w:t>редногорието.</w:t>
      </w:r>
      <w:r w:rsidR="00E627D4" w:rsidRPr="00455B85">
        <w:rPr>
          <w:rFonts w:asciiTheme="majorHAnsi" w:hAnsiTheme="majorHAnsi"/>
          <w:b/>
          <w:sz w:val="24"/>
          <w:szCs w:val="24"/>
          <w:lang w:val="bg-BG"/>
        </w:rPr>
        <w:t>През 2018 година читалището ни е организирало два благотворителни концерта „В подкрепа на Мони” като събрана сума от 2413.86 лева е преведена по сметката на Симеон Александров Хрисков за неговото лечение.</w:t>
      </w:r>
    </w:p>
    <w:p w:rsidR="00412347" w:rsidRPr="00455B85" w:rsidRDefault="00412347"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lastRenderedPageBreak/>
        <w:t>За децата самодейци и самодейците от мандолинният оркестър беше организирана творческа почивка до х.”Мургана”.Благодарим на  нашият дългогодишен</w:t>
      </w:r>
      <w:r w:rsidR="00BC586E" w:rsidRPr="00455B85">
        <w:rPr>
          <w:rFonts w:asciiTheme="majorHAnsi" w:hAnsiTheme="majorHAnsi"/>
          <w:b/>
          <w:sz w:val="24"/>
          <w:szCs w:val="24"/>
          <w:lang w:val="bg-BG"/>
        </w:rPr>
        <w:t xml:space="preserve"> </w:t>
      </w:r>
      <w:r w:rsidRPr="00455B85">
        <w:rPr>
          <w:rFonts w:asciiTheme="majorHAnsi" w:hAnsiTheme="majorHAnsi"/>
          <w:b/>
          <w:sz w:val="24"/>
          <w:szCs w:val="24"/>
          <w:lang w:val="bg-BG"/>
        </w:rPr>
        <w:t>спонсор Минка Козарева, както  и на председателката на ПК „Пчела” с.Мирково, които  осигуриха двудневната  почивка до</w:t>
      </w:r>
      <w:r w:rsidR="003A1FFE" w:rsidRPr="00455B85">
        <w:rPr>
          <w:rFonts w:asciiTheme="majorHAnsi" w:hAnsiTheme="majorHAnsi"/>
          <w:b/>
          <w:sz w:val="24"/>
          <w:szCs w:val="24"/>
          <w:lang w:val="bg-BG"/>
        </w:rPr>
        <w:t xml:space="preserve"> </w:t>
      </w:r>
      <w:r w:rsidRPr="00455B85">
        <w:rPr>
          <w:rFonts w:asciiTheme="majorHAnsi" w:hAnsiTheme="majorHAnsi"/>
          <w:b/>
          <w:sz w:val="24"/>
          <w:szCs w:val="24"/>
          <w:lang w:val="bg-BG"/>
        </w:rPr>
        <w:t>хижата.Пожелаваме им да са  живи и здрави, да помагат на читалището, защото те са уважавани и обичани от нас.</w:t>
      </w:r>
    </w:p>
    <w:p w:rsidR="00521127" w:rsidRPr="00455B85" w:rsidRDefault="007D6BEE"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Салоните на читалището се използваха не само за концерти, но и за репетиции.Те се поддържат в добро състояние, винаги чисти и подредени.Наемите за салоните са били:голям салон през зимният сезон е 200.00 лева, а летният сезон – 150.00 лева,а малкият салон- зимен сезон -150.00 лева, а летен сезон – 100.00</w:t>
      </w:r>
      <w:r w:rsidR="00FB2140" w:rsidRPr="00455B85">
        <w:rPr>
          <w:rFonts w:asciiTheme="majorHAnsi" w:hAnsiTheme="majorHAnsi"/>
          <w:b/>
          <w:sz w:val="24"/>
          <w:szCs w:val="24"/>
          <w:lang w:val="bg-BG"/>
        </w:rPr>
        <w:t>лева.За озвучаване – 40.00 лева, а за ползването на носи</w:t>
      </w:r>
      <w:r w:rsidR="00F91BA4" w:rsidRPr="00455B85">
        <w:rPr>
          <w:rFonts w:asciiTheme="majorHAnsi" w:hAnsiTheme="majorHAnsi"/>
          <w:b/>
          <w:sz w:val="24"/>
          <w:szCs w:val="24"/>
          <w:lang w:val="bg-BG"/>
        </w:rPr>
        <w:t>я</w:t>
      </w:r>
      <w:r w:rsidR="00FB2140" w:rsidRPr="00455B85">
        <w:rPr>
          <w:rFonts w:asciiTheme="majorHAnsi" w:hAnsiTheme="majorHAnsi"/>
          <w:b/>
          <w:sz w:val="24"/>
          <w:szCs w:val="24"/>
          <w:lang w:val="bg-BG"/>
        </w:rPr>
        <w:t xml:space="preserve"> – 25.00 лева.</w:t>
      </w:r>
      <w:r w:rsidRPr="00455B85">
        <w:rPr>
          <w:rFonts w:asciiTheme="majorHAnsi" w:hAnsiTheme="majorHAnsi"/>
          <w:b/>
          <w:sz w:val="24"/>
          <w:szCs w:val="24"/>
          <w:lang w:val="bg-BG"/>
        </w:rPr>
        <w:t>Тези такси са приети от читалищното настоятелство с Протокол №2/30.01.2017г., а също така и от Общото събрание. Големият салон през годината е ползван от: Община Мирково,ОУ „Георги Бенковски”,евангелска църква „Извор на живот”,за благотворителни концерти и за гостуващи театри, както и за организирани мероприятия от читалището. Малкият салон на читалището е ползван от фирма „Релакс комфорт” гр.София,гостуващи писатели,среща с инвалидите и за репетиции на самодейните колективи.През годината госту</w:t>
      </w:r>
      <w:r w:rsidR="005108BA" w:rsidRPr="00455B85">
        <w:rPr>
          <w:rFonts w:asciiTheme="majorHAnsi" w:hAnsiTheme="majorHAnsi"/>
          <w:b/>
          <w:sz w:val="24"/>
          <w:szCs w:val="24"/>
          <w:lang w:val="bg-BG"/>
        </w:rPr>
        <w:t>ващи състави на читалището бяха:</w:t>
      </w:r>
      <w:r w:rsidR="00E33298" w:rsidRPr="00455B85">
        <w:rPr>
          <w:rFonts w:asciiTheme="majorHAnsi" w:hAnsiTheme="majorHAnsi"/>
          <w:b/>
          <w:sz w:val="24"/>
          <w:szCs w:val="24"/>
          <w:lang w:val="bg-BG"/>
        </w:rPr>
        <w:t xml:space="preserve"> </w:t>
      </w:r>
      <w:r w:rsidR="005108BA" w:rsidRPr="00455B85">
        <w:rPr>
          <w:rFonts w:asciiTheme="majorHAnsi" w:hAnsiTheme="majorHAnsi"/>
          <w:b/>
          <w:sz w:val="24"/>
          <w:szCs w:val="24"/>
          <w:lang w:val="bg-BG"/>
        </w:rPr>
        <w:t>мандолинните оркестри уча</w:t>
      </w:r>
      <w:r w:rsidR="00571F8C">
        <w:rPr>
          <w:rFonts w:asciiTheme="majorHAnsi" w:hAnsiTheme="majorHAnsi"/>
          <w:b/>
          <w:sz w:val="24"/>
          <w:szCs w:val="24"/>
          <w:lang w:val="bg-BG"/>
        </w:rPr>
        <w:t>стници в празника на мандолината</w:t>
      </w:r>
      <w:r w:rsidR="005108BA" w:rsidRPr="00455B85">
        <w:rPr>
          <w:rFonts w:asciiTheme="majorHAnsi" w:hAnsiTheme="majorHAnsi"/>
          <w:b/>
          <w:sz w:val="24"/>
          <w:szCs w:val="24"/>
          <w:lang w:val="bg-BG"/>
        </w:rPr>
        <w:t>,немски мандолинен оркестър,</w:t>
      </w:r>
      <w:r w:rsidR="00A727A1" w:rsidRPr="00455B85">
        <w:rPr>
          <w:rFonts w:asciiTheme="majorHAnsi" w:hAnsiTheme="majorHAnsi"/>
          <w:b/>
          <w:sz w:val="24"/>
          <w:szCs w:val="24"/>
          <w:lang w:val="bg-BG"/>
        </w:rPr>
        <w:t xml:space="preserve"> музикална формация „Гергьовден” гр.София,</w:t>
      </w:r>
      <w:r w:rsidR="005108BA" w:rsidRPr="00455B85">
        <w:rPr>
          <w:rFonts w:asciiTheme="majorHAnsi" w:hAnsiTheme="majorHAnsi"/>
          <w:b/>
          <w:sz w:val="24"/>
          <w:szCs w:val="24"/>
          <w:lang w:val="bg-BG"/>
        </w:rPr>
        <w:t xml:space="preserve"> театрална постановка</w:t>
      </w:r>
      <w:r w:rsidR="00A727A1" w:rsidRPr="00455B85">
        <w:rPr>
          <w:rFonts w:asciiTheme="majorHAnsi" w:hAnsiTheme="majorHAnsi"/>
          <w:b/>
          <w:sz w:val="24"/>
          <w:szCs w:val="24"/>
          <w:lang w:val="bg-BG"/>
        </w:rPr>
        <w:t xml:space="preserve"> „Суматоха”</w:t>
      </w:r>
      <w:r w:rsidR="005108BA" w:rsidRPr="00455B85">
        <w:rPr>
          <w:rFonts w:asciiTheme="majorHAnsi" w:hAnsiTheme="majorHAnsi"/>
          <w:b/>
          <w:sz w:val="24"/>
          <w:szCs w:val="24"/>
          <w:lang w:val="bg-BG"/>
        </w:rPr>
        <w:t xml:space="preserve"> от с.Антон и театралната постан</w:t>
      </w:r>
      <w:r w:rsidR="00521127" w:rsidRPr="00455B85">
        <w:rPr>
          <w:rFonts w:asciiTheme="majorHAnsi" w:hAnsiTheme="majorHAnsi"/>
          <w:b/>
          <w:sz w:val="24"/>
          <w:szCs w:val="24"/>
          <w:lang w:val="bg-BG"/>
        </w:rPr>
        <w:t xml:space="preserve">овка </w:t>
      </w:r>
      <w:r w:rsidR="00A727A1" w:rsidRPr="00455B85">
        <w:rPr>
          <w:rFonts w:asciiTheme="majorHAnsi" w:hAnsiTheme="majorHAnsi"/>
          <w:b/>
          <w:sz w:val="24"/>
          <w:szCs w:val="24"/>
          <w:lang w:val="bg-BG"/>
        </w:rPr>
        <w:t>„Дядовата Славчова унука”</w:t>
      </w:r>
      <w:r w:rsidR="00521127" w:rsidRPr="00455B85">
        <w:rPr>
          <w:rFonts w:asciiTheme="majorHAnsi" w:hAnsiTheme="majorHAnsi"/>
          <w:b/>
          <w:sz w:val="24"/>
          <w:szCs w:val="24"/>
          <w:lang w:val="bg-BG"/>
        </w:rPr>
        <w:t>от гр.Златица. Искам да отбележа, че през 2018 година община Мирково не е канила нито един читалищен  състав за участие в общински мероприятия.</w:t>
      </w:r>
    </w:p>
    <w:p w:rsidR="00DD582E" w:rsidRPr="00455B85" w:rsidRDefault="004C3B11"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 xml:space="preserve">Плана за дейността на читалището за 2018година беше изключително богат, наситен с разнообразни инициативи, но поради ограничените финансови средства от 15000.00 </w:t>
      </w:r>
      <w:r w:rsidR="00A727A1" w:rsidRPr="00455B85">
        <w:rPr>
          <w:rFonts w:asciiTheme="majorHAnsi" w:hAnsiTheme="majorHAnsi"/>
          <w:b/>
          <w:sz w:val="24"/>
          <w:szCs w:val="24"/>
          <w:lang w:val="bg-BG"/>
        </w:rPr>
        <w:t xml:space="preserve">лева </w:t>
      </w:r>
      <w:r w:rsidRPr="00455B85">
        <w:rPr>
          <w:rFonts w:asciiTheme="majorHAnsi" w:hAnsiTheme="majorHAnsi"/>
          <w:b/>
          <w:sz w:val="24"/>
          <w:szCs w:val="24"/>
          <w:lang w:val="bg-BG"/>
        </w:rPr>
        <w:t xml:space="preserve">отпуснати от общината, много от нашите намерения не бяха реализирани, но въпреки всичко 2018 година </w:t>
      </w:r>
      <w:r w:rsidR="00401CC0">
        <w:rPr>
          <w:rFonts w:asciiTheme="majorHAnsi" w:hAnsiTheme="majorHAnsi"/>
          <w:b/>
          <w:sz w:val="24"/>
          <w:szCs w:val="24"/>
          <w:lang w:val="bg-BG"/>
        </w:rPr>
        <w:t xml:space="preserve">беше </w:t>
      </w:r>
      <w:r w:rsidR="00DD582E" w:rsidRPr="00455B85">
        <w:rPr>
          <w:rFonts w:asciiTheme="majorHAnsi" w:hAnsiTheme="majorHAnsi"/>
          <w:b/>
          <w:sz w:val="24"/>
          <w:szCs w:val="24"/>
          <w:lang w:val="bg-BG"/>
        </w:rPr>
        <w:t>една успешна година за читалището.</w:t>
      </w:r>
    </w:p>
    <w:p w:rsidR="004C3B11" w:rsidRDefault="009964AA"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Трябва да се похвалим и за спечелени призови места от нашите самодейни колективи.</w:t>
      </w:r>
      <w:r w:rsidR="004C3B11" w:rsidRPr="00455B85">
        <w:rPr>
          <w:rFonts w:asciiTheme="majorHAnsi" w:hAnsiTheme="majorHAnsi"/>
          <w:b/>
          <w:sz w:val="24"/>
          <w:szCs w:val="24"/>
          <w:lang w:val="bg-BG"/>
        </w:rPr>
        <w:t>Мандолинен оркестър</w:t>
      </w:r>
      <w:r w:rsidRPr="00455B85">
        <w:rPr>
          <w:rFonts w:asciiTheme="majorHAnsi" w:hAnsiTheme="majorHAnsi"/>
          <w:b/>
          <w:sz w:val="24"/>
          <w:szCs w:val="24"/>
          <w:lang w:val="bg-BG"/>
        </w:rPr>
        <w:t xml:space="preserve"> „Петър Панов” с ръководител Николай Петров спечелиха:</w:t>
      </w:r>
      <w:r w:rsidR="004C3B11" w:rsidRPr="00455B85">
        <w:rPr>
          <w:rFonts w:asciiTheme="majorHAnsi" w:hAnsiTheme="majorHAnsi"/>
          <w:b/>
          <w:sz w:val="24"/>
          <w:szCs w:val="24"/>
          <w:lang w:val="bg-BG"/>
        </w:rPr>
        <w:t xml:space="preserve"> първо място в етнографски фестивал на Средногорието в гр.Стрелча,Първо място в</w:t>
      </w:r>
      <w:r w:rsidRPr="00455B85">
        <w:rPr>
          <w:rFonts w:asciiTheme="majorHAnsi" w:hAnsiTheme="majorHAnsi"/>
          <w:b/>
          <w:sz w:val="24"/>
          <w:szCs w:val="24"/>
          <w:lang w:val="bg-BG"/>
        </w:rPr>
        <w:t>ъв В</w:t>
      </w:r>
      <w:r w:rsidR="004C3B11" w:rsidRPr="00455B85">
        <w:rPr>
          <w:rFonts w:asciiTheme="majorHAnsi" w:hAnsiTheme="majorHAnsi"/>
          <w:b/>
          <w:sz w:val="24"/>
          <w:szCs w:val="24"/>
          <w:lang w:val="bg-BG"/>
        </w:rPr>
        <w:t>тори национален фестивал „Фолк</w:t>
      </w:r>
      <w:r w:rsidRPr="00455B85">
        <w:rPr>
          <w:rFonts w:asciiTheme="majorHAnsi" w:hAnsiTheme="majorHAnsi"/>
          <w:b/>
          <w:sz w:val="24"/>
          <w:szCs w:val="24"/>
          <w:lang w:val="bg-BG"/>
        </w:rPr>
        <w:t>лорница край Еленско” гр.Пирдоп и в Пети</w:t>
      </w:r>
      <w:r w:rsidR="004C3B11" w:rsidRPr="00455B85">
        <w:rPr>
          <w:rFonts w:asciiTheme="majorHAnsi" w:hAnsiTheme="majorHAnsi"/>
          <w:b/>
          <w:sz w:val="24"/>
          <w:szCs w:val="24"/>
          <w:lang w:val="bg-BG"/>
        </w:rPr>
        <w:t xml:space="preserve"> юбилеен фестивал „Фолклорна среща”с.Елешница – специална</w:t>
      </w:r>
      <w:r w:rsidRPr="00455B85">
        <w:rPr>
          <w:rFonts w:asciiTheme="majorHAnsi" w:hAnsiTheme="majorHAnsi"/>
          <w:b/>
          <w:sz w:val="24"/>
          <w:szCs w:val="24"/>
          <w:lang w:val="bg-BG"/>
        </w:rPr>
        <w:t>та</w:t>
      </w:r>
      <w:r w:rsidR="004C3B11" w:rsidRPr="00455B85">
        <w:rPr>
          <w:rFonts w:asciiTheme="majorHAnsi" w:hAnsiTheme="majorHAnsi"/>
          <w:b/>
          <w:sz w:val="24"/>
          <w:szCs w:val="24"/>
          <w:lang w:val="bg-BG"/>
        </w:rPr>
        <w:t xml:space="preserve"> награда на журито.</w:t>
      </w:r>
      <w:r w:rsidR="00BE6DE4" w:rsidRPr="00455B85">
        <w:rPr>
          <w:rFonts w:asciiTheme="majorHAnsi" w:hAnsiTheme="majorHAnsi"/>
          <w:b/>
          <w:sz w:val="24"/>
          <w:szCs w:val="24"/>
          <w:lang w:val="bg-BG"/>
        </w:rPr>
        <w:t xml:space="preserve">Грамоти за отлично представяне в Петото „Надиграване край извора”2018 в с.Антон  получиха </w:t>
      </w:r>
      <w:r w:rsidR="00BE6DE4" w:rsidRPr="00455B85">
        <w:rPr>
          <w:rFonts w:asciiTheme="majorHAnsi" w:hAnsiTheme="majorHAnsi"/>
          <w:b/>
          <w:sz w:val="24"/>
          <w:szCs w:val="24"/>
          <w:lang w:val="bg-BG"/>
        </w:rPr>
        <w:lastRenderedPageBreak/>
        <w:t>Танцов състав с ръководител Албена Тотева.Грамота за отлично представяне в първото издание на „Гергьовски парад на мажоретките” в с.Антон получиха  детската мажоретна формация с ръководител Ецо Ецов.Второ място и грамота за участие в Пети национален</w:t>
      </w:r>
      <w:r w:rsidR="006B310F" w:rsidRPr="00455B85">
        <w:rPr>
          <w:rFonts w:asciiTheme="majorHAnsi" w:hAnsiTheme="majorHAnsi"/>
          <w:b/>
          <w:sz w:val="24"/>
          <w:szCs w:val="24"/>
          <w:lang w:val="bg-BG"/>
        </w:rPr>
        <w:t xml:space="preserve"> фестивал”От небето идва любовт</w:t>
      </w:r>
      <w:r w:rsidR="00BE6DE4" w:rsidRPr="00455B85">
        <w:rPr>
          <w:rFonts w:asciiTheme="majorHAnsi" w:hAnsiTheme="majorHAnsi"/>
          <w:b/>
          <w:sz w:val="24"/>
          <w:szCs w:val="24"/>
          <w:lang w:val="bg-BG"/>
        </w:rPr>
        <w:t>а” печели ВГГП с ръководител Данаил Тотев.</w:t>
      </w:r>
    </w:p>
    <w:p w:rsidR="000B7462" w:rsidRPr="00455B85" w:rsidRDefault="000B7462" w:rsidP="004B01A6">
      <w:pPr>
        <w:ind w:firstLine="720"/>
        <w:jc w:val="both"/>
        <w:rPr>
          <w:rFonts w:asciiTheme="majorHAnsi" w:hAnsiTheme="majorHAnsi"/>
          <w:b/>
          <w:sz w:val="24"/>
          <w:szCs w:val="24"/>
          <w:lang w:val="bg-BG"/>
        </w:rPr>
      </w:pPr>
      <w:r>
        <w:rPr>
          <w:rFonts w:asciiTheme="majorHAnsi" w:hAnsiTheme="majorHAnsi"/>
          <w:b/>
          <w:sz w:val="24"/>
          <w:szCs w:val="24"/>
          <w:lang w:val="bg-BG"/>
        </w:rPr>
        <w:t>Искам да благодаря на ръководителите Данаил и Албена Тотеви, Николай Петров и Ецо Ецов за търпението и предаността към всички самодейци на читалището.</w:t>
      </w:r>
    </w:p>
    <w:p w:rsidR="006F1E08" w:rsidRPr="00455B85" w:rsidRDefault="006F1E08" w:rsidP="004B01A6">
      <w:pPr>
        <w:ind w:firstLine="720"/>
        <w:jc w:val="both"/>
        <w:rPr>
          <w:rFonts w:asciiTheme="majorHAnsi" w:hAnsiTheme="majorHAnsi"/>
          <w:b/>
          <w:sz w:val="24"/>
          <w:szCs w:val="24"/>
          <w:lang w:val="bg-BG"/>
        </w:rPr>
      </w:pPr>
      <w:r w:rsidRPr="00455B85">
        <w:rPr>
          <w:rFonts w:asciiTheme="majorHAnsi" w:hAnsiTheme="majorHAnsi"/>
          <w:b/>
          <w:sz w:val="24"/>
          <w:szCs w:val="24"/>
          <w:lang w:val="bg-BG"/>
        </w:rPr>
        <w:t>Всичките наши инициативи и изяви се осъществиха благодарение на спонсорите:”Елаците МЕД”,” Аурубис България” гр.Пирдоп,</w:t>
      </w:r>
      <w:r w:rsidR="006A6BBF" w:rsidRPr="00455B85">
        <w:rPr>
          <w:rFonts w:asciiTheme="majorHAnsi" w:hAnsiTheme="majorHAnsi"/>
          <w:b/>
          <w:sz w:val="24"/>
          <w:szCs w:val="24"/>
          <w:lang w:val="bg-BG"/>
        </w:rPr>
        <w:t xml:space="preserve"> „Средногорска роза” с.Буново,</w:t>
      </w:r>
      <w:r w:rsidR="00644B81" w:rsidRPr="00455B85">
        <w:rPr>
          <w:rFonts w:asciiTheme="majorHAnsi" w:hAnsiTheme="majorHAnsi"/>
          <w:b/>
          <w:sz w:val="24"/>
          <w:szCs w:val="24"/>
          <w:lang w:val="bg-BG"/>
        </w:rPr>
        <w:t xml:space="preserve">Слави Трифонов, </w:t>
      </w:r>
      <w:r w:rsidRPr="00455B85">
        <w:rPr>
          <w:rFonts w:asciiTheme="majorHAnsi" w:hAnsiTheme="majorHAnsi"/>
          <w:b/>
          <w:sz w:val="24"/>
          <w:szCs w:val="24"/>
          <w:lang w:val="bg-BG"/>
        </w:rPr>
        <w:t>Дънди Прешс Металс Челопеч”,ЕТ”Изгрев”,”Ангкор Травел”,дарение на пиано от Саша Радева,</w:t>
      </w:r>
      <w:r w:rsidR="00644B81" w:rsidRPr="00455B85">
        <w:rPr>
          <w:rFonts w:asciiTheme="majorHAnsi" w:hAnsiTheme="majorHAnsi"/>
          <w:b/>
          <w:sz w:val="24"/>
          <w:szCs w:val="24"/>
          <w:lang w:val="bg-BG"/>
        </w:rPr>
        <w:t>Момчил Георов,</w:t>
      </w:r>
      <w:r w:rsidR="006B310F" w:rsidRPr="00455B85">
        <w:rPr>
          <w:rFonts w:asciiTheme="majorHAnsi" w:hAnsiTheme="majorHAnsi"/>
          <w:b/>
          <w:sz w:val="24"/>
          <w:szCs w:val="24"/>
          <w:lang w:val="bg-BG"/>
        </w:rPr>
        <w:t xml:space="preserve"> </w:t>
      </w:r>
      <w:r w:rsidRPr="00455B85">
        <w:rPr>
          <w:rFonts w:asciiTheme="majorHAnsi" w:hAnsiTheme="majorHAnsi"/>
          <w:b/>
          <w:sz w:val="24"/>
          <w:szCs w:val="24"/>
          <w:lang w:val="bg-BG"/>
        </w:rPr>
        <w:t>Елисавета Хрискова, Теодора Петрова,</w:t>
      </w:r>
      <w:r w:rsidR="006B310F" w:rsidRPr="00455B85">
        <w:rPr>
          <w:rFonts w:asciiTheme="majorHAnsi" w:hAnsiTheme="majorHAnsi"/>
          <w:b/>
          <w:sz w:val="24"/>
          <w:szCs w:val="24"/>
          <w:lang w:val="bg-BG"/>
        </w:rPr>
        <w:t xml:space="preserve"> </w:t>
      </w:r>
      <w:r w:rsidRPr="00455B85">
        <w:rPr>
          <w:rFonts w:asciiTheme="majorHAnsi" w:hAnsiTheme="majorHAnsi"/>
          <w:b/>
          <w:sz w:val="24"/>
          <w:szCs w:val="24"/>
          <w:lang w:val="bg-BG"/>
        </w:rPr>
        <w:t>Фимка Хрискова, Добри Сараджов,</w:t>
      </w:r>
      <w:r w:rsidR="006B310F" w:rsidRPr="00455B85">
        <w:rPr>
          <w:rFonts w:asciiTheme="majorHAnsi" w:hAnsiTheme="majorHAnsi"/>
          <w:b/>
          <w:sz w:val="24"/>
          <w:szCs w:val="24"/>
          <w:lang w:val="bg-BG"/>
        </w:rPr>
        <w:t xml:space="preserve"> </w:t>
      </w:r>
      <w:r w:rsidRPr="00455B85">
        <w:rPr>
          <w:rFonts w:asciiTheme="majorHAnsi" w:hAnsiTheme="majorHAnsi"/>
          <w:b/>
          <w:sz w:val="24"/>
          <w:szCs w:val="24"/>
          <w:lang w:val="bg-BG"/>
        </w:rPr>
        <w:t>Иван Велин,</w:t>
      </w:r>
      <w:r w:rsidR="006B310F" w:rsidRPr="00455B85">
        <w:rPr>
          <w:rFonts w:asciiTheme="majorHAnsi" w:hAnsiTheme="majorHAnsi"/>
          <w:b/>
          <w:sz w:val="24"/>
          <w:szCs w:val="24"/>
          <w:lang w:val="bg-BG"/>
        </w:rPr>
        <w:t xml:space="preserve"> </w:t>
      </w:r>
      <w:r w:rsidRPr="00455B85">
        <w:rPr>
          <w:rFonts w:asciiTheme="majorHAnsi" w:hAnsiTheme="majorHAnsi"/>
          <w:b/>
          <w:sz w:val="24"/>
          <w:szCs w:val="24"/>
          <w:lang w:val="bg-BG"/>
        </w:rPr>
        <w:t>Иван Гинчев,Иван Дешев,</w:t>
      </w:r>
      <w:r w:rsidR="006B310F" w:rsidRPr="00455B85">
        <w:rPr>
          <w:rFonts w:asciiTheme="majorHAnsi" w:hAnsiTheme="majorHAnsi"/>
          <w:b/>
          <w:sz w:val="24"/>
          <w:szCs w:val="24"/>
          <w:lang w:val="bg-BG"/>
        </w:rPr>
        <w:t xml:space="preserve"> </w:t>
      </w:r>
      <w:r w:rsidRPr="00455B85">
        <w:rPr>
          <w:rFonts w:asciiTheme="majorHAnsi" w:hAnsiTheme="majorHAnsi"/>
          <w:b/>
          <w:sz w:val="24"/>
          <w:szCs w:val="24"/>
          <w:lang w:val="bg-BG"/>
        </w:rPr>
        <w:t>Христина Атанасова, Надя Савова</w:t>
      </w:r>
      <w:r w:rsidR="006A6BBF" w:rsidRPr="00455B85">
        <w:rPr>
          <w:rFonts w:asciiTheme="majorHAnsi" w:hAnsiTheme="majorHAnsi"/>
          <w:b/>
          <w:sz w:val="24"/>
          <w:szCs w:val="24"/>
          <w:lang w:val="bg-BG"/>
        </w:rPr>
        <w:t>,</w:t>
      </w:r>
      <w:r w:rsidR="006B310F" w:rsidRPr="00455B85">
        <w:rPr>
          <w:rFonts w:asciiTheme="majorHAnsi" w:hAnsiTheme="majorHAnsi"/>
          <w:b/>
          <w:sz w:val="24"/>
          <w:szCs w:val="24"/>
          <w:lang w:val="bg-BG"/>
        </w:rPr>
        <w:t xml:space="preserve"> </w:t>
      </w:r>
      <w:r w:rsidR="006A6BBF" w:rsidRPr="00455B85">
        <w:rPr>
          <w:rFonts w:asciiTheme="majorHAnsi" w:hAnsiTheme="majorHAnsi"/>
          <w:b/>
          <w:sz w:val="24"/>
          <w:szCs w:val="24"/>
          <w:lang w:val="bg-BG"/>
        </w:rPr>
        <w:t>Константин Костов и Донка Карпузова.</w:t>
      </w:r>
    </w:p>
    <w:p w:rsidR="00BE37EC" w:rsidRDefault="001C3174" w:rsidP="00BE37EC">
      <w:pPr>
        <w:ind w:firstLine="720"/>
        <w:jc w:val="both"/>
        <w:rPr>
          <w:rFonts w:asciiTheme="majorHAnsi" w:hAnsiTheme="majorHAnsi"/>
          <w:b/>
          <w:sz w:val="24"/>
          <w:szCs w:val="24"/>
          <w:lang w:val="bg-BG"/>
        </w:rPr>
      </w:pPr>
      <w:r w:rsidRPr="00455B85">
        <w:rPr>
          <w:rFonts w:asciiTheme="majorHAnsi" w:hAnsiTheme="majorHAnsi"/>
          <w:b/>
          <w:sz w:val="24"/>
          <w:szCs w:val="24"/>
          <w:lang w:val="bg-BG"/>
        </w:rPr>
        <w:t>Уважаеми членове на читалището, уважаеми приятели, ще отстояваме и ще се борим, за да се съхраним и да продължим и в бъдеще нашата народополезна дейност, защото има ли ни нас ще има Мирково.Все пак всички ние трябва да оставим малко повече от това, което сме наследили.</w:t>
      </w:r>
    </w:p>
    <w:p w:rsidR="00BE37EC" w:rsidRDefault="00BE37EC" w:rsidP="00BE37EC">
      <w:pPr>
        <w:rPr>
          <w:rFonts w:asciiTheme="majorHAnsi" w:hAnsiTheme="majorHAnsi"/>
          <w:b/>
          <w:lang w:val="bg-BG"/>
        </w:rPr>
      </w:pPr>
    </w:p>
    <w:p w:rsidR="00455B85" w:rsidRPr="00BE37EC" w:rsidRDefault="00455B85" w:rsidP="00BE37EC">
      <w:pPr>
        <w:rPr>
          <w:rFonts w:asciiTheme="majorHAnsi" w:hAnsiTheme="majorHAnsi"/>
          <w:b/>
          <w:lang w:val="bg-BG"/>
        </w:rPr>
      </w:pPr>
      <w:r w:rsidRPr="00BE37EC">
        <w:rPr>
          <w:rFonts w:asciiTheme="majorHAnsi" w:hAnsiTheme="majorHAnsi"/>
          <w:b/>
          <w:lang w:val="bg-BG"/>
        </w:rPr>
        <w:t>С</w:t>
      </w:r>
      <w:r w:rsidR="00BE37EC" w:rsidRPr="00BE37EC">
        <w:rPr>
          <w:rFonts w:asciiTheme="majorHAnsi" w:hAnsiTheme="majorHAnsi"/>
          <w:b/>
          <w:lang w:val="bg-BG"/>
        </w:rPr>
        <w:t xml:space="preserve">  </w:t>
      </w:r>
      <w:r w:rsidRPr="00BE37EC">
        <w:rPr>
          <w:rFonts w:asciiTheme="majorHAnsi" w:hAnsiTheme="majorHAnsi"/>
          <w:b/>
          <w:lang w:val="bg-BG"/>
        </w:rPr>
        <w:t xml:space="preserve">УВАЖЕНИЕ, </w:t>
      </w:r>
      <w:r w:rsidR="00BE37EC" w:rsidRPr="00BE37EC">
        <w:rPr>
          <w:rFonts w:asciiTheme="majorHAnsi" w:hAnsiTheme="majorHAnsi"/>
          <w:b/>
          <w:lang w:val="bg-BG"/>
        </w:rPr>
        <w:t xml:space="preserve">                                                                                                                                                      </w:t>
      </w:r>
      <w:r w:rsidRPr="00BE37EC">
        <w:rPr>
          <w:rFonts w:asciiTheme="majorHAnsi" w:hAnsiTheme="majorHAnsi"/>
          <w:b/>
          <w:lang w:val="bg-BG"/>
        </w:rPr>
        <w:t xml:space="preserve">ДОБРИНКА ИЛИЕВА </w:t>
      </w:r>
      <w:r w:rsidR="00BE37EC">
        <w:rPr>
          <w:rFonts w:asciiTheme="majorHAnsi" w:hAnsiTheme="majorHAnsi"/>
          <w:b/>
          <w:lang w:val="bg-BG"/>
        </w:rPr>
        <w:t>–</w:t>
      </w:r>
      <w:r w:rsidRPr="00BE37EC">
        <w:rPr>
          <w:rFonts w:asciiTheme="majorHAnsi" w:hAnsiTheme="majorHAnsi"/>
          <w:b/>
          <w:lang w:val="bg-BG"/>
        </w:rPr>
        <w:t xml:space="preserve"> ПРЕДСЕДАТЕЛ</w:t>
      </w:r>
      <w:r w:rsidR="00BE37EC">
        <w:rPr>
          <w:rFonts w:asciiTheme="majorHAnsi" w:hAnsiTheme="majorHAnsi"/>
          <w:b/>
          <w:lang w:val="bg-BG"/>
        </w:rPr>
        <w:t xml:space="preserve"> НА ЧИТАЛИЩЕТО</w:t>
      </w:r>
    </w:p>
    <w:p w:rsidR="001C3174" w:rsidRPr="00720A7D" w:rsidRDefault="001C3174" w:rsidP="004C3B11">
      <w:pPr>
        <w:jc w:val="both"/>
        <w:rPr>
          <w:b/>
          <w:sz w:val="24"/>
          <w:szCs w:val="24"/>
          <w:lang w:val="bg-BG"/>
        </w:rPr>
      </w:pPr>
    </w:p>
    <w:p w:rsidR="004C3B11" w:rsidRDefault="004C3B11" w:rsidP="007D6BEE">
      <w:pPr>
        <w:jc w:val="both"/>
        <w:rPr>
          <w:b/>
          <w:sz w:val="24"/>
          <w:szCs w:val="24"/>
          <w:lang w:val="bg-BG"/>
        </w:rPr>
      </w:pPr>
    </w:p>
    <w:p w:rsidR="007D6BEE" w:rsidRPr="00720A7D" w:rsidRDefault="005108BA" w:rsidP="007D6BEE">
      <w:pPr>
        <w:jc w:val="both"/>
        <w:rPr>
          <w:b/>
          <w:sz w:val="24"/>
          <w:szCs w:val="24"/>
          <w:lang w:val="bg-BG"/>
        </w:rPr>
      </w:pPr>
      <w:r>
        <w:rPr>
          <w:b/>
          <w:sz w:val="24"/>
          <w:szCs w:val="24"/>
          <w:lang w:val="bg-BG"/>
        </w:rPr>
        <w:t xml:space="preserve"> </w:t>
      </w:r>
    </w:p>
    <w:p w:rsidR="006B65FC" w:rsidRPr="00720A7D" w:rsidRDefault="006B65FC" w:rsidP="001479C2">
      <w:pPr>
        <w:jc w:val="both"/>
        <w:rPr>
          <w:b/>
          <w:sz w:val="24"/>
          <w:szCs w:val="24"/>
          <w:lang w:val="bg-BG"/>
        </w:rPr>
      </w:pPr>
    </w:p>
    <w:p w:rsidR="001479C2" w:rsidRDefault="001479C2" w:rsidP="00A42BA3">
      <w:pPr>
        <w:jc w:val="both"/>
        <w:rPr>
          <w:b/>
          <w:sz w:val="24"/>
          <w:szCs w:val="24"/>
          <w:lang w:val="bg-BG"/>
        </w:rPr>
      </w:pPr>
    </w:p>
    <w:p w:rsidR="00F13A30" w:rsidRPr="00F73758" w:rsidRDefault="00F13A30" w:rsidP="00A42BA3">
      <w:pPr>
        <w:jc w:val="both"/>
        <w:rPr>
          <w:b/>
          <w:sz w:val="24"/>
          <w:szCs w:val="24"/>
          <w:lang w:val="bg-BG"/>
        </w:rPr>
      </w:pPr>
    </w:p>
    <w:p w:rsidR="00A42BA3" w:rsidRPr="00C36C2D" w:rsidRDefault="00A42BA3">
      <w:pPr>
        <w:rPr>
          <w:lang w:val="bg-BG"/>
        </w:rPr>
      </w:pPr>
    </w:p>
    <w:sectPr w:rsidR="00A42BA3" w:rsidRPr="00C36C2D" w:rsidSect="00BE37EC">
      <w:headerReference w:type="default" r:id="rId6"/>
      <w:footerReference w:type="default" r:id="rId7"/>
      <w:pgSz w:w="12240" w:h="15840"/>
      <w:pgMar w:top="1417" w:right="1417" w:bottom="1417" w:left="1417"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B9" w:rsidRDefault="00E22AB9" w:rsidP="00F4641B">
      <w:pPr>
        <w:spacing w:after="0" w:line="240" w:lineRule="auto"/>
      </w:pPr>
      <w:r>
        <w:separator/>
      </w:r>
    </w:p>
  </w:endnote>
  <w:endnote w:type="continuationSeparator" w:id="0">
    <w:p w:rsidR="00E22AB9" w:rsidRDefault="00E22AB9" w:rsidP="00F4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3485"/>
      <w:docPartObj>
        <w:docPartGallery w:val="Page Numbers (Bottom of Page)"/>
        <w:docPartUnique/>
      </w:docPartObj>
    </w:sdtPr>
    <w:sdtContent>
      <w:sdt>
        <w:sdtPr>
          <w:id w:val="7441045"/>
          <w:docPartObj>
            <w:docPartGallery w:val="Page Numbers (Top of Page)"/>
            <w:docPartUnique/>
          </w:docPartObj>
        </w:sdtPr>
        <w:sdtContent>
          <w:p w:rsidR="00BE37EC" w:rsidRDefault="00BE37EC">
            <w:pPr>
              <w:pStyle w:val="a6"/>
              <w:jc w:val="center"/>
            </w:pPr>
            <w:r>
              <w:t xml:space="preserve">Страница </w:t>
            </w:r>
            <w:r w:rsidR="00CA1B82">
              <w:rPr>
                <w:b/>
                <w:sz w:val="24"/>
                <w:szCs w:val="24"/>
              </w:rPr>
              <w:fldChar w:fldCharType="begin"/>
            </w:r>
            <w:r>
              <w:rPr>
                <w:b/>
              </w:rPr>
              <w:instrText>PAGE</w:instrText>
            </w:r>
            <w:r w:rsidR="00CA1B82">
              <w:rPr>
                <w:b/>
                <w:sz w:val="24"/>
                <w:szCs w:val="24"/>
              </w:rPr>
              <w:fldChar w:fldCharType="separate"/>
            </w:r>
            <w:r w:rsidR="00981273">
              <w:rPr>
                <w:b/>
                <w:noProof/>
              </w:rPr>
              <w:t>4</w:t>
            </w:r>
            <w:r w:rsidR="00CA1B82">
              <w:rPr>
                <w:b/>
                <w:sz w:val="24"/>
                <w:szCs w:val="24"/>
              </w:rPr>
              <w:fldChar w:fldCharType="end"/>
            </w:r>
            <w:r>
              <w:t xml:space="preserve"> от </w:t>
            </w:r>
            <w:r w:rsidR="00CA1B82">
              <w:rPr>
                <w:b/>
                <w:sz w:val="24"/>
                <w:szCs w:val="24"/>
              </w:rPr>
              <w:fldChar w:fldCharType="begin"/>
            </w:r>
            <w:r>
              <w:rPr>
                <w:b/>
              </w:rPr>
              <w:instrText>NUMPAGES</w:instrText>
            </w:r>
            <w:r w:rsidR="00CA1B82">
              <w:rPr>
                <w:b/>
                <w:sz w:val="24"/>
                <w:szCs w:val="24"/>
              </w:rPr>
              <w:fldChar w:fldCharType="separate"/>
            </w:r>
            <w:r w:rsidR="00981273">
              <w:rPr>
                <w:b/>
                <w:noProof/>
              </w:rPr>
              <w:t>7</w:t>
            </w:r>
            <w:r w:rsidR="00CA1B82">
              <w:rPr>
                <w:b/>
                <w:sz w:val="24"/>
                <w:szCs w:val="24"/>
              </w:rPr>
              <w:fldChar w:fldCharType="end"/>
            </w:r>
          </w:p>
        </w:sdtContent>
      </w:sdt>
    </w:sdtContent>
  </w:sdt>
  <w:p w:rsidR="00BE37EC" w:rsidRDefault="00BE37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B9" w:rsidRDefault="00E22AB9" w:rsidP="00F4641B">
      <w:pPr>
        <w:spacing w:after="0" w:line="240" w:lineRule="auto"/>
      </w:pPr>
      <w:r>
        <w:separator/>
      </w:r>
    </w:p>
  </w:footnote>
  <w:footnote w:type="continuationSeparator" w:id="0">
    <w:p w:rsidR="00E22AB9" w:rsidRDefault="00E22AB9" w:rsidP="00F4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06409"/>
      <w:docPartObj>
        <w:docPartGallery w:val="Page Numbers (Top of Page)"/>
        <w:docPartUnique/>
      </w:docPartObj>
    </w:sdtPr>
    <w:sdtContent>
      <w:p w:rsidR="00BE37EC" w:rsidRDefault="00BE37EC" w:rsidP="00BE37EC">
        <w:pPr>
          <w:jc w:val="center"/>
          <w:rPr>
            <w:rFonts w:asciiTheme="majorHAnsi" w:hAnsiTheme="majorHAnsi"/>
            <w:b/>
            <w:sz w:val="20"/>
            <w:szCs w:val="20"/>
          </w:rPr>
        </w:pPr>
        <w:r>
          <w:rPr>
            <w:rFonts w:asciiTheme="majorHAnsi" w:hAnsiTheme="majorHAnsi"/>
            <w:b/>
            <w:sz w:val="20"/>
            <w:szCs w:val="20"/>
          </w:rPr>
          <w:t xml:space="preserve">НАРОДНО ЧИТАЛИЩЕ „ ХРИСТО БОТЕВ – 1884” СЕЛО МИРКОВО,                                                            ОБЩИНА МИРКОВО, ОБЛАСТ СОФИЙСКА                                                                                                                                                                                         ПК 2086, ул. „ Александър Стамболийски” № 50,                                                                                 тел.:07182/2274,  e-mail: </w:t>
        </w:r>
        <w:hyperlink r:id="rId1" w:history="1">
          <w:r>
            <w:rPr>
              <w:rStyle w:val="a9"/>
              <w:rFonts w:asciiTheme="majorHAnsi" w:hAnsiTheme="majorHAnsi"/>
              <w:b/>
              <w:sz w:val="20"/>
              <w:szCs w:val="20"/>
            </w:rPr>
            <w:t>chitalishtemirkovo@abv.bg</w:t>
          </w:r>
        </w:hyperlink>
      </w:p>
      <w:p w:rsidR="00E11BBA" w:rsidRDefault="00CA1B82">
        <w:pPr>
          <w:pStyle w:val="a4"/>
          <w:jc w:val="right"/>
        </w:pPr>
      </w:p>
    </w:sdtContent>
  </w:sdt>
  <w:p w:rsidR="00E11BBA" w:rsidRDefault="00E11BB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6C2D"/>
    <w:rsid w:val="00010DAB"/>
    <w:rsid w:val="00013892"/>
    <w:rsid w:val="0001780E"/>
    <w:rsid w:val="0002188A"/>
    <w:rsid w:val="000260BF"/>
    <w:rsid w:val="00035BEE"/>
    <w:rsid w:val="0003690D"/>
    <w:rsid w:val="000371CD"/>
    <w:rsid w:val="00046103"/>
    <w:rsid w:val="00054DA2"/>
    <w:rsid w:val="00066184"/>
    <w:rsid w:val="00066358"/>
    <w:rsid w:val="00071C0E"/>
    <w:rsid w:val="00071F16"/>
    <w:rsid w:val="00072343"/>
    <w:rsid w:val="00074357"/>
    <w:rsid w:val="000750D4"/>
    <w:rsid w:val="000810E3"/>
    <w:rsid w:val="000831C0"/>
    <w:rsid w:val="00091822"/>
    <w:rsid w:val="00095AF1"/>
    <w:rsid w:val="000965D1"/>
    <w:rsid w:val="00097254"/>
    <w:rsid w:val="000A2AEA"/>
    <w:rsid w:val="000A5F38"/>
    <w:rsid w:val="000B0AEC"/>
    <w:rsid w:val="000B0BA1"/>
    <w:rsid w:val="000B4535"/>
    <w:rsid w:val="000B6685"/>
    <w:rsid w:val="000B6B37"/>
    <w:rsid w:val="000B7462"/>
    <w:rsid w:val="000C0CE1"/>
    <w:rsid w:val="000D11D5"/>
    <w:rsid w:val="000D1B87"/>
    <w:rsid w:val="000D35C4"/>
    <w:rsid w:val="000E0363"/>
    <w:rsid w:val="000F1004"/>
    <w:rsid w:val="000F101D"/>
    <w:rsid w:val="00100125"/>
    <w:rsid w:val="001047AA"/>
    <w:rsid w:val="00105AAC"/>
    <w:rsid w:val="00125DA7"/>
    <w:rsid w:val="00132B1E"/>
    <w:rsid w:val="00135AC8"/>
    <w:rsid w:val="00144A1D"/>
    <w:rsid w:val="00145AC3"/>
    <w:rsid w:val="001479C2"/>
    <w:rsid w:val="00153FB9"/>
    <w:rsid w:val="00155A66"/>
    <w:rsid w:val="00162320"/>
    <w:rsid w:val="00170115"/>
    <w:rsid w:val="00173482"/>
    <w:rsid w:val="00182783"/>
    <w:rsid w:val="00190DA8"/>
    <w:rsid w:val="001A0C76"/>
    <w:rsid w:val="001A5BB5"/>
    <w:rsid w:val="001B1820"/>
    <w:rsid w:val="001B35D3"/>
    <w:rsid w:val="001B3D79"/>
    <w:rsid w:val="001B4308"/>
    <w:rsid w:val="001B5C27"/>
    <w:rsid w:val="001C3174"/>
    <w:rsid w:val="001D29EF"/>
    <w:rsid w:val="001D71A6"/>
    <w:rsid w:val="001E28E7"/>
    <w:rsid w:val="001F0271"/>
    <w:rsid w:val="001F107E"/>
    <w:rsid w:val="001F141A"/>
    <w:rsid w:val="001F170C"/>
    <w:rsid w:val="001F382A"/>
    <w:rsid w:val="001F43A3"/>
    <w:rsid w:val="001F43C5"/>
    <w:rsid w:val="00200285"/>
    <w:rsid w:val="00201FAF"/>
    <w:rsid w:val="00203D0D"/>
    <w:rsid w:val="00212953"/>
    <w:rsid w:val="0021360B"/>
    <w:rsid w:val="00216D80"/>
    <w:rsid w:val="00226017"/>
    <w:rsid w:val="00226047"/>
    <w:rsid w:val="002304C2"/>
    <w:rsid w:val="002431EA"/>
    <w:rsid w:val="002472D9"/>
    <w:rsid w:val="00252F2C"/>
    <w:rsid w:val="00253B7F"/>
    <w:rsid w:val="00256470"/>
    <w:rsid w:val="00257EB6"/>
    <w:rsid w:val="00257FC1"/>
    <w:rsid w:val="002650E9"/>
    <w:rsid w:val="00273C54"/>
    <w:rsid w:val="00276375"/>
    <w:rsid w:val="002771A2"/>
    <w:rsid w:val="002777E6"/>
    <w:rsid w:val="002779F1"/>
    <w:rsid w:val="0028357D"/>
    <w:rsid w:val="002862FE"/>
    <w:rsid w:val="00290243"/>
    <w:rsid w:val="0029449F"/>
    <w:rsid w:val="00297E2D"/>
    <w:rsid w:val="002A3547"/>
    <w:rsid w:val="002A71C1"/>
    <w:rsid w:val="002B77B3"/>
    <w:rsid w:val="002C563F"/>
    <w:rsid w:val="002C77FB"/>
    <w:rsid w:val="002D0C6C"/>
    <w:rsid w:val="002D4AB7"/>
    <w:rsid w:val="002D4DCE"/>
    <w:rsid w:val="002D5447"/>
    <w:rsid w:val="002D5EB7"/>
    <w:rsid w:val="002E1DF6"/>
    <w:rsid w:val="002E6332"/>
    <w:rsid w:val="002E7380"/>
    <w:rsid w:val="002F137E"/>
    <w:rsid w:val="002F1495"/>
    <w:rsid w:val="002F7225"/>
    <w:rsid w:val="003038B7"/>
    <w:rsid w:val="00305847"/>
    <w:rsid w:val="0031460A"/>
    <w:rsid w:val="00320B6B"/>
    <w:rsid w:val="00322AA9"/>
    <w:rsid w:val="00325291"/>
    <w:rsid w:val="003256C6"/>
    <w:rsid w:val="003309CF"/>
    <w:rsid w:val="00331661"/>
    <w:rsid w:val="003337BA"/>
    <w:rsid w:val="00333B8B"/>
    <w:rsid w:val="003346CC"/>
    <w:rsid w:val="00334767"/>
    <w:rsid w:val="00335E37"/>
    <w:rsid w:val="00351D10"/>
    <w:rsid w:val="00354F87"/>
    <w:rsid w:val="00357AF5"/>
    <w:rsid w:val="00361581"/>
    <w:rsid w:val="0037179D"/>
    <w:rsid w:val="00372BEB"/>
    <w:rsid w:val="00374FCC"/>
    <w:rsid w:val="003750C0"/>
    <w:rsid w:val="00380D27"/>
    <w:rsid w:val="00393921"/>
    <w:rsid w:val="003945C6"/>
    <w:rsid w:val="003A1FFE"/>
    <w:rsid w:val="003A3F7B"/>
    <w:rsid w:val="003A49EC"/>
    <w:rsid w:val="003B2049"/>
    <w:rsid w:val="003B62A0"/>
    <w:rsid w:val="003C168F"/>
    <w:rsid w:val="003C303B"/>
    <w:rsid w:val="003C5130"/>
    <w:rsid w:val="003C648F"/>
    <w:rsid w:val="003C65B4"/>
    <w:rsid w:val="003D063F"/>
    <w:rsid w:val="003D6B29"/>
    <w:rsid w:val="003E3BA7"/>
    <w:rsid w:val="003E4282"/>
    <w:rsid w:val="003F037E"/>
    <w:rsid w:val="003F0951"/>
    <w:rsid w:val="003F4682"/>
    <w:rsid w:val="00401727"/>
    <w:rsid w:val="00401CC0"/>
    <w:rsid w:val="00412347"/>
    <w:rsid w:val="004144BF"/>
    <w:rsid w:val="00416C6C"/>
    <w:rsid w:val="00417C68"/>
    <w:rsid w:val="004207ED"/>
    <w:rsid w:val="004214EE"/>
    <w:rsid w:val="00421AAC"/>
    <w:rsid w:val="004319A1"/>
    <w:rsid w:val="00450B04"/>
    <w:rsid w:val="00454FCE"/>
    <w:rsid w:val="00455B85"/>
    <w:rsid w:val="00455EED"/>
    <w:rsid w:val="0045732E"/>
    <w:rsid w:val="00473407"/>
    <w:rsid w:val="0047347B"/>
    <w:rsid w:val="0047379E"/>
    <w:rsid w:val="00476E77"/>
    <w:rsid w:val="00477A87"/>
    <w:rsid w:val="00481626"/>
    <w:rsid w:val="00481FDC"/>
    <w:rsid w:val="004853F4"/>
    <w:rsid w:val="00485D39"/>
    <w:rsid w:val="004866C8"/>
    <w:rsid w:val="004866F7"/>
    <w:rsid w:val="00490CBE"/>
    <w:rsid w:val="00493C86"/>
    <w:rsid w:val="00495C2E"/>
    <w:rsid w:val="00496F27"/>
    <w:rsid w:val="00497FBD"/>
    <w:rsid w:val="004A648B"/>
    <w:rsid w:val="004A6BEF"/>
    <w:rsid w:val="004B01A6"/>
    <w:rsid w:val="004B1137"/>
    <w:rsid w:val="004B440A"/>
    <w:rsid w:val="004B4B84"/>
    <w:rsid w:val="004C3B11"/>
    <w:rsid w:val="004E19B7"/>
    <w:rsid w:val="004E23D9"/>
    <w:rsid w:val="004E358A"/>
    <w:rsid w:val="004E3E68"/>
    <w:rsid w:val="004E5456"/>
    <w:rsid w:val="004F00FE"/>
    <w:rsid w:val="004F55D6"/>
    <w:rsid w:val="004F7893"/>
    <w:rsid w:val="005021B8"/>
    <w:rsid w:val="005023F5"/>
    <w:rsid w:val="00503C64"/>
    <w:rsid w:val="00505722"/>
    <w:rsid w:val="005108BA"/>
    <w:rsid w:val="005150CE"/>
    <w:rsid w:val="00517DB7"/>
    <w:rsid w:val="00521127"/>
    <w:rsid w:val="00530AA0"/>
    <w:rsid w:val="00533AF4"/>
    <w:rsid w:val="00541022"/>
    <w:rsid w:val="00544356"/>
    <w:rsid w:val="00544EEE"/>
    <w:rsid w:val="005679FC"/>
    <w:rsid w:val="00571CD4"/>
    <w:rsid w:val="00571F8C"/>
    <w:rsid w:val="00573D19"/>
    <w:rsid w:val="00573E56"/>
    <w:rsid w:val="0057782D"/>
    <w:rsid w:val="005862FD"/>
    <w:rsid w:val="00590309"/>
    <w:rsid w:val="00592693"/>
    <w:rsid w:val="00597D00"/>
    <w:rsid w:val="005A00A2"/>
    <w:rsid w:val="005A3506"/>
    <w:rsid w:val="005A46E4"/>
    <w:rsid w:val="005B2211"/>
    <w:rsid w:val="005B3CF6"/>
    <w:rsid w:val="005B5982"/>
    <w:rsid w:val="005C6032"/>
    <w:rsid w:val="005D7572"/>
    <w:rsid w:val="005E3E44"/>
    <w:rsid w:val="005E6703"/>
    <w:rsid w:val="005F00E6"/>
    <w:rsid w:val="005F6196"/>
    <w:rsid w:val="005F7CA6"/>
    <w:rsid w:val="0060048B"/>
    <w:rsid w:val="0061085A"/>
    <w:rsid w:val="00613B7A"/>
    <w:rsid w:val="00621CAE"/>
    <w:rsid w:val="00624A99"/>
    <w:rsid w:val="00624EF3"/>
    <w:rsid w:val="006336C7"/>
    <w:rsid w:val="00644B81"/>
    <w:rsid w:val="00646DE5"/>
    <w:rsid w:val="00651983"/>
    <w:rsid w:val="006523AF"/>
    <w:rsid w:val="00654AF5"/>
    <w:rsid w:val="006600D9"/>
    <w:rsid w:val="006648C0"/>
    <w:rsid w:val="00665CF8"/>
    <w:rsid w:val="00666460"/>
    <w:rsid w:val="00671990"/>
    <w:rsid w:val="00671FDB"/>
    <w:rsid w:val="006720C8"/>
    <w:rsid w:val="00675E3D"/>
    <w:rsid w:val="00676C01"/>
    <w:rsid w:val="006872B7"/>
    <w:rsid w:val="00691EA9"/>
    <w:rsid w:val="00692981"/>
    <w:rsid w:val="006A561F"/>
    <w:rsid w:val="006A6BBF"/>
    <w:rsid w:val="006B2C9B"/>
    <w:rsid w:val="006B310F"/>
    <w:rsid w:val="006B65FC"/>
    <w:rsid w:val="006C4BF8"/>
    <w:rsid w:val="006D429E"/>
    <w:rsid w:val="006D73C8"/>
    <w:rsid w:val="006E102A"/>
    <w:rsid w:val="006E11C0"/>
    <w:rsid w:val="006E1700"/>
    <w:rsid w:val="006E36FB"/>
    <w:rsid w:val="006F1E08"/>
    <w:rsid w:val="006F36B7"/>
    <w:rsid w:val="006F5CC5"/>
    <w:rsid w:val="0070300D"/>
    <w:rsid w:val="00714E97"/>
    <w:rsid w:val="007233F9"/>
    <w:rsid w:val="00724A1B"/>
    <w:rsid w:val="00744739"/>
    <w:rsid w:val="007508CB"/>
    <w:rsid w:val="00750C87"/>
    <w:rsid w:val="00761664"/>
    <w:rsid w:val="00761B45"/>
    <w:rsid w:val="007660BD"/>
    <w:rsid w:val="00766335"/>
    <w:rsid w:val="00774237"/>
    <w:rsid w:val="00780D91"/>
    <w:rsid w:val="00780EB9"/>
    <w:rsid w:val="0078556F"/>
    <w:rsid w:val="0078793A"/>
    <w:rsid w:val="00796CE7"/>
    <w:rsid w:val="007A0FD7"/>
    <w:rsid w:val="007A1721"/>
    <w:rsid w:val="007A7FE4"/>
    <w:rsid w:val="007B1E66"/>
    <w:rsid w:val="007B4120"/>
    <w:rsid w:val="007C5F50"/>
    <w:rsid w:val="007C6F8B"/>
    <w:rsid w:val="007D166B"/>
    <w:rsid w:val="007D4112"/>
    <w:rsid w:val="007D6B55"/>
    <w:rsid w:val="007D6BEE"/>
    <w:rsid w:val="007D6D3B"/>
    <w:rsid w:val="007D7A10"/>
    <w:rsid w:val="007D7B8A"/>
    <w:rsid w:val="007E0D21"/>
    <w:rsid w:val="007E521B"/>
    <w:rsid w:val="007F2E9E"/>
    <w:rsid w:val="007F324A"/>
    <w:rsid w:val="00803038"/>
    <w:rsid w:val="0080315A"/>
    <w:rsid w:val="00803C05"/>
    <w:rsid w:val="00805B84"/>
    <w:rsid w:val="00806ACB"/>
    <w:rsid w:val="00810EFE"/>
    <w:rsid w:val="00811688"/>
    <w:rsid w:val="00814A48"/>
    <w:rsid w:val="0081552B"/>
    <w:rsid w:val="0082334E"/>
    <w:rsid w:val="00832695"/>
    <w:rsid w:val="0083435B"/>
    <w:rsid w:val="008374AF"/>
    <w:rsid w:val="00844279"/>
    <w:rsid w:val="00846D1B"/>
    <w:rsid w:val="00847729"/>
    <w:rsid w:val="00865C80"/>
    <w:rsid w:val="00866136"/>
    <w:rsid w:val="00866C71"/>
    <w:rsid w:val="00870EBC"/>
    <w:rsid w:val="00871F91"/>
    <w:rsid w:val="008729A7"/>
    <w:rsid w:val="00876E5D"/>
    <w:rsid w:val="00882D8A"/>
    <w:rsid w:val="00885BA2"/>
    <w:rsid w:val="0088629E"/>
    <w:rsid w:val="00886577"/>
    <w:rsid w:val="0088689A"/>
    <w:rsid w:val="00890206"/>
    <w:rsid w:val="0089104F"/>
    <w:rsid w:val="008979B7"/>
    <w:rsid w:val="008A09FA"/>
    <w:rsid w:val="008A1177"/>
    <w:rsid w:val="008A133C"/>
    <w:rsid w:val="008A1607"/>
    <w:rsid w:val="008A7942"/>
    <w:rsid w:val="008B1E35"/>
    <w:rsid w:val="008B785B"/>
    <w:rsid w:val="008C7108"/>
    <w:rsid w:val="008D082B"/>
    <w:rsid w:val="008D5A94"/>
    <w:rsid w:val="008F2A12"/>
    <w:rsid w:val="008F371F"/>
    <w:rsid w:val="008F4A3D"/>
    <w:rsid w:val="008F74EB"/>
    <w:rsid w:val="00911707"/>
    <w:rsid w:val="00913D69"/>
    <w:rsid w:val="009230D7"/>
    <w:rsid w:val="0092511A"/>
    <w:rsid w:val="0093127F"/>
    <w:rsid w:val="00940308"/>
    <w:rsid w:val="00940445"/>
    <w:rsid w:val="0094094D"/>
    <w:rsid w:val="009421A0"/>
    <w:rsid w:val="00944EEC"/>
    <w:rsid w:val="009453ED"/>
    <w:rsid w:val="00946541"/>
    <w:rsid w:val="00946F66"/>
    <w:rsid w:val="00950E1F"/>
    <w:rsid w:val="00956EDA"/>
    <w:rsid w:val="00963D0E"/>
    <w:rsid w:val="009651FD"/>
    <w:rsid w:val="00965AB3"/>
    <w:rsid w:val="009713C6"/>
    <w:rsid w:val="00972F83"/>
    <w:rsid w:val="0098052B"/>
    <w:rsid w:val="0098105E"/>
    <w:rsid w:val="00981273"/>
    <w:rsid w:val="00982ABD"/>
    <w:rsid w:val="009917C3"/>
    <w:rsid w:val="00991979"/>
    <w:rsid w:val="00991A65"/>
    <w:rsid w:val="009924B0"/>
    <w:rsid w:val="00992759"/>
    <w:rsid w:val="009935E0"/>
    <w:rsid w:val="009964AA"/>
    <w:rsid w:val="009A0710"/>
    <w:rsid w:val="009A25D4"/>
    <w:rsid w:val="009A6505"/>
    <w:rsid w:val="009B11DC"/>
    <w:rsid w:val="009B3395"/>
    <w:rsid w:val="009D06B3"/>
    <w:rsid w:val="009D1D34"/>
    <w:rsid w:val="009D4996"/>
    <w:rsid w:val="009D54BA"/>
    <w:rsid w:val="009E1922"/>
    <w:rsid w:val="009E1F4C"/>
    <w:rsid w:val="009E1F6D"/>
    <w:rsid w:val="009E302E"/>
    <w:rsid w:val="009E4BED"/>
    <w:rsid w:val="009E6300"/>
    <w:rsid w:val="009F3A76"/>
    <w:rsid w:val="009F42CF"/>
    <w:rsid w:val="00A1100E"/>
    <w:rsid w:val="00A1151A"/>
    <w:rsid w:val="00A22694"/>
    <w:rsid w:val="00A23E77"/>
    <w:rsid w:val="00A255FA"/>
    <w:rsid w:val="00A350D7"/>
    <w:rsid w:val="00A362D6"/>
    <w:rsid w:val="00A36EAA"/>
    <w:rsid w:val="00A37BCD"/>
    <w:rsid w:val="00A42BA3"/>
    <w:rsid w:val="00A45325"/>
    <w:rsid w:val="00A461C9"/>
    <w:rsid w:val="00A50656"/>
    <w:rsid w:val="00A53D5C"/>
    <w:rsid w:val="00A55453"/>
    <w:rsid w:val="00A5630B"/>
    <w:rsid w:val="00A56F79"/>
    <w:rsid w:val="00A5729E"/>
    <w:rsid w:val="00A572B5"/>
    <w:rsid w:val="00A70F4E"/>
    <w:rsid w:val="00A727A1"/>
    <w:rsid w:val="00A7632F"/>
    <w:rsid w:val="00A7640C"/>
    <w:rsid w:val="00A801FE"/>
    <w:rsid w:val="00A819CA"/>
    <w:rsid w:val="00A82919"/>
    <w:rsid w:val="00A82E82"/>
    <w:rsid w:val="00A83A84"/>
    <w:rsid w:val="00A8656E"/>
    <w:rsid w:val="00A87488"/>
    <w:rsid w:val="00A90C18"/>
    <w:rsid w:val="00A97447"/>
    <w:rsid w:val="00AA1169"/>
    <w:rsid w:val="00AB18D1"/>
    <w:rsid w:val="00AD4996"/>
    <w:rsid w:val="00AD58C8"/>
    <w:rsid w:val="00AE0347"/>
    <w:rsid w:val="00AE29AC"/>
    <w:rsid w:val="00AE68A3"/>
    <w:rsid w:val="00AE7ABD"/>
    <w:rsid w:val="00AF24F5"/>
    <w:rsid w:val="00B00D7F"/>
    <w:rsid w:val="00B06ED0"/>
    <w:rsid w:val="00B317D3"/>
    <w:rsid w:val="00B3538E"/>
    <w:rsid w:val="00B47FF0"/>
    <w:rsid w:val="00B5221B"/>
    <w:rsid w:val="00B5443E"/>
    <w:rsid w:val="00B616D1"/>
    <w:rsid w:val="00B7147F"/>
    <w:rsid w:val="00B7209E"/>
    <w:rsid w:val="00B837D1"/>
    <w:rsid w:val="00B83E56"/>
    <w:rsid w:val="00B9083B"/>
    <w:rsid w:val="00B92A57"/>
    <w:rsid w:val="00B95B4D"/>
    <w:rsid w:val="00B95DFD"/>
    <w:rsid w:val="00BA6A4C"/>
    <w:rsid w:val="00BB5EFA"/>
    <w:rsid w:val="00BB6EFA"/>
    <w:rsid w:val="00BC2EEE"/>
    <w:rsid w:val="00BC586E"/>
    <w:rsid w:val="00BC6244"/>
    <w:rsid w:val="00BD16B8"/>
    <w:rsid w:val="00BD4766"/>
    <w:rsid w:val="00BE1A5C"/>
    <w:rsid w:val="00BE37EC"/>
    <w:rsid w:val="00BE5512"/>
    <w:rsid w:val="00BE6226"/>
    <w:rsid w:val="00BE62A7"/>
    <w:rsid w:val="00BE6DE4"/>
    <w:rsid w:val="00BE7FE5"/>
    <w:rsid w:val="00BF3903"/>
    <w:rsid w:val="00BF5EA4"/>
    <w:rsid w:val="00BF6F04"/>
    <w:rsid w:val="00BF7E05"/>
    <w:rsid w:val="00C038CA"/>
    <w:rsid w:val="00C070A0"/>
    <w:rsid w:val="00C10777"/>
    <w:rsid w:val="00C15D39"/>
    <w:rsid w:val="00C17897"/>
    <w:rsid w:val="00C2229A"/>
    <w:rsid w:val="00C2332C"/>
    <w:rsid w:val="00C23B73"/>
    <w:rsid w:val="00C31B7D"/>
    <w:rsid w:val="00C355AE"/>
    <w:rsid w:val="00C36C2D"/>
    <w:rsid w:val="00C40243"/>
    <w:rsid w:val="00C43453"/>
    <w:rsid w:val="00C46972"/>
    <w:rsid w:val="00C5305F"/>
    <w:rsid w:val="00C53BB2"/>
    <w:rsid w:val="00C565E1"/>
    <w:rsid w:val="00C62E4B"/>
    <w:rsid w:val="00C64364"/>
    <w:rsid w:val="00C64E58"/>
    <w:rsid w:val="00C6665C"/>
    <w:rsid w:val="00C75E72"/>
    <w:rsid w:val="00C8373D"/>
    <w:rsid w:val="00C83C93"/>
    <w:rsid w:val="00C84AD3"/>
    <w:rsid w:val="00C86ADE"/>
    <w:rsid w:val="00C91E5C"/>
    <w:rsid w:val="00C9267C"/>
    <w:rsid w:val="00C94209"/>
    <w:rsid w:val="00C94D34"/>
    <w:rsid w:val="00CA10DF"/>
    <w:rsid w:val="00CA1B82"/>
    <w:rsid w:val="00CA1EAB"/>
    <w:rsid w:val="00CA5E76"/>
    <w:rsid w:val="00CA74AF"/>
    <w:rsid w:val="00CB0B54"/>
    <w:rsid w:val="00CB0C9D"/>
    <w:rsid w:val="00CB1477"/>
    <w:rsid w:val="00CB34B3"/>
    <w:rsid w:val="00CB3A39"/>
    <w:rsid w:val="00CB6F41"/>
    <w:rsid w:val="00CB7B34"/>
    <w:rsid w:val="00CC16DE"/>
    <w:rsid w:val="00CC25D4"/>
    <w:rsid w:val="00CC3D29"/>
    <w:rsid w:val="00CC4F43"/>
    <w:rsid w:val="00CD0328"/>
    <w:rsid w:val="00CD3BE4"/>
    <w:rsid w:val="00CF01AD"/>
    <w:rsid w:val="00CF18AF"/>
    <w:rsid w:val="00CF368A"/>
    <w:rsid w:val="00CF542E"/>
    <w:rsid w:val="00D01FA1"/>
    <w:rsid w:val="00D11CAF"/>
    <w:rsid w:val="00D231F4"/>
    <w:rsid w:val="00D40BE3"/>
    <w:rsid w:val="00D44F10"/>
    <w:rsid w:val="00D45721"/>
    <w:rsid w:val="00D51691"/>
    <w:rsid w:val="00D53422"/>
    <w:rsid w:val="00D5536D"/>
    <w:rsid w:val="00D564D2"/>
    <w:rsid w:val="00D578A8"/>
    <w:rsid w:val="00D71A38"/>
    <w:rsid w:val="00D71BE3"/>
    <w:rsid w:val="00D7219E"/>
    <w:rsid w:val="00D73421"/>
    <w:rsid w:val="00D745B0"/>
    <w:rsid w:val="00D80B97"/>
    <w:rsid w:val="00D82056"/>
    <w:rsid w:val="00D90139"/>
    <w:rsid w:val="00D919CA"/>
    <w:rsid w:val="00D93121"/>
    <w:rsid w:val="00D94A31"/>
    <w:rsid w:val="00D95E52"/>
    <w:rsid w:val="00DA5407"/>
    <w:rsid w:val="00DA6C1E"/>
    <w:rsid w:val="00DB2E0A"/>
    <w:rsid w:val="00DB5DFD"/>
    <w:rsid w:val="00DC09BD"/>
    <w:rsid w:val="00DC3557"/>
    <w:rsid w:val="00DC4A4B"/>
    <w:rsid w:val="00DD2F28"/>
    <w:rsid w:val="00DD582E"/>
    <w:rsid w:val="00DD5D93"/>
    <w:rsid w:val="00DE003B"/>
    <w:rsid w:val="00DF1134"/>
    <w:rsid w:val="00DF1551"/>
    <w:rsid w:val="00DF2769"/>
    <w:rsid w:val="00DF3E3F"/>
    <w:rsid w:val="00E00C6E"/>
    <w:rsid w:val="00E03242"/>
    <w:rsid w:val="00E04ACA"/>
    <w:rsid w:val="00E04E83"/>
    <w:rsid w:val="00E052B6"/>
    <w:rsid w:val="00E05F24"/>
    <w:rsid w:val="00E101DB"/>
    <w:rsid w:val="00E11BBA"/>
    <w:rsid w:val="00E21435"/>
    <w:rsid w:val="00E22AB9"/>
    <w:rsid w:val="00E27C6B"/>
    <w:rsid w:val="00E32956"/>
    <w:rsid w:val="00E32EB0"/>
    <w:rsid w:val="00E33298"/>
    <w:rsid w:val="00E33892"/>
    <w:rsid w:val="00E33C35"/>
    <w:rsid w:val="00E45325"/>
    <w:rsid w:val="00E453F9"/>
    <w:rsid w:val="00E45844"/>
    <w:rsid w:val="00E47707"/>
    <w:rsid w:val="00E47A68"/>
    <w:rsid w:val="00E544DD"/>
    <w:rsid w:val="00E6052C"/>
    <w:rsid w:val="00E627D4"/>
    <w:rsid w:val="00E6738B"/>
    <w:rsid w:val="00E712A9"/>
    <w:rsid w:val="00E71A6B"/>
    <w:rsid w:val="00E72054"/>
    <w:rsid w:val="00E77612"/>
    <w:rsid w:val="00E901F7"/>
    <w:rsid w:val="00E90218"/>
    <w:rsid w:val="00E93DA3"/>
    <w:rsid w:val="00E952D9"/>
    <w:rsid w:val="00EA731B"/>
    <w:rsid w:val="00EC1EA6"/>
    <w:rsid w:val="00EC36A4"/>
    <w:rsid w:val="00EC68F0"/>
    <w:rsid w:val="00ED0386"/>
    <w:rsid w:val="00ED7739"/>
    <w:rsid w:val="00EE04FF"/>
    <w:rsid w:val="00EE25F8"/>
    <w:rsid w:val="00EF05C6"/>
    <w:rsid w:val="00EF2079"/>
    <w:rsid w:val="00EF5767"/>
    <w:rsid w:val="00EF644A"/>
    <w:rsid w:val="00F04980"/>
    <w:rsid w:val="00F07A5C"/>
    <w:rsid w:val="00F106DD"/>
    <w:rsid w:val="00F121BB"/>
    <w:rsid w:val="00F13A30"/>
    <w:rsid w:val="00F15708"/>
    <w:rsid w:val="00F31580"/>
    <w:rsid w:val="00F34652"/>
    <w:rsid w:val="00F34D07"/>
    <w:rsid w:val="00F3582A"/>
    <w:rsid w:val="00F3599C"/>
    <w:rsid w:val="00F373C8"/>
    <w:rsid w:val="00F438E5"/>
    <w:rsid w:val="00F4641B"/>
    <w:rsid w:val="00F46692"/>
    <w:rsid w:val="00F548A0"/>
    <w:rsid w:val="00F67737"/>
    <w:rsid w:val="00F71BFA"/>
    <w:rsid w:val="00F73758"/>
    <w:rsid w:val="00F7488C"/>
    <w:rsid w:val="00F74C56"/>
    <w:rsid w:val="00F82392"/>
    <w:rsid w:val="00F83408"/>
    <w:rsid w:val="00F839FD"/>
    <w:rsid w:val="00F83C2B"/>
    <w:rsid w:val="00F846E4"/>
    <w:rsid w:val="00F8796B"/>
    <w:rsid w:val="00F907F5"/>
    <w:rsid w:val="00F91AC6"/>
    <w:rsid w:val="00F91BA4"/>
    <w:rsid w:val="00F936A5"/>
    <w:rsid w:val="00F95CE3"/>
    <w:rsid w:val="00F96128"/>
    <w:rsid w:val="00F96446"/>
    <w:rsid w:val="00FA51F9"/>
    <w:rsid w:val="00FB0DF5"/>
    <w:rsid w:val="00FB13D2"/>
    <w:rsid w:val="00FB1510"/>
    <w:rsid w:val="00FB2140"/>
    <w:rsid w:val="00FB6019"/>
    <w:rsid w:val="00FB6546"/>
    <w:rsid w:val="00FC1A2A"/>
    <w:rsid w:val="00FC5665"/>
    <w:rsid w:val="00FD3749"/>
    <w:rsid w:val="00FD44FC"/>
    <w:rsid w:val="00FD727E"/>
    <w:rsid w:val="00FE3E95"/>
    <w:rsid w:val="00FE4276"/>
    <w:rsid w:val="00FE54E1"/>
    <w:rsid w:val="00FE57E2"/>
    <w:rsid w:val="00FF065B"/>
    <w:rsid w:val="00FF0989"/>
    <w:rsid w:val="00FF5BC9"/>
    <w:rsid w:val="00FF658D"/>
    <w:rsid w:val="00FF74D9"/>
    <w:rsid w:val="00FF7A2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2D"/>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6C71"/>
    <w:rPr>
      <w:b/>
      <w:bCs/>
    </w:rPr>
  </w:style>
  <w:style w:type="paragraph" w:styleId="a4">
    <w:name w:val="header"/>
    <w:basedOn w:val="a"/>
    <w:link w:val="a5"/>
    <w:uiPriority w:val="99"/>
    <w:unhideWhenUsed/>
    <w:rsid w:val="00F4641B"/>
    <w:pPr>
      <w:tabs>
        <w:tab w:val="center" w:pos="4703"/>
        <w:tab w:val="right" w:pos="9406"/>
      </w:tabs>
      <w:spacing w:after="0" w:line="240" w:lineRule="auto"/>
    </w:pPr>
  </w:style>
  <w:style w:type="character" w:customStyle="1" w:styleId="a5">
    <w:name w:val="Горен колонтитул Знак"/>
    <w:basedOn w:val="a0"/>
    <w:link w:val="a4"/>
    <w:uiPriority w:val="99"/>
    <w:rsid w:val="00F4641B"/>
    <w:rPr>
      <w:rFonts w:eastAsiaTheme="minorHAnsi"/>
      <w:lang w:eastAsia="en-US"/>
    </w:rPr>
  </w:style>
  <w:style w:type="paragraph" w:styleId="a6">
    <w:name w:val="footer"/>
    <w:basedOn w:val="a"/>
    <w:link w:val="a7"/>
    <w:uiPriority w:val="99"/>
    <w:unhideWhenUsed/>
    <w:rsid w:val="00F4641B"/>
    <w:pPr>
      <w:tabs>
        <w:tab w:val="center" w:pos="4703"/>
        <w:tab w:val="right" w:pos="9406"/>
      </w:tabs>
      <w:spacing w:after="0" w:line="240" w:lineRule="auto"/>
    </w:pPr>
  </w:style>
  <w:style w:type="character" w:customStyle="1" w:styleId="a7">
    <w:name w:val="Долен колонтитул Знак"/>
    <w:basedOn w:val="a0"/>
    <w:link w:val="a6"/>
    <w:uiPriority w:val="99"/>
    <w:rsid w:val="00F4641B"/>
    <w:rPr>
      <w:rFonts w:eastAsiaTheme="minorHAnsi"/>
      <w:lang w:eastAsia="en-US"/>
    </w:rPr>
  </w:style>
  <w:style w:type="table" w:styleId="a8">
    <w:name w:val="Table Grid"/>
    <w:basedOn w:val="a1"/>
    <w:uiPriority w:val="59"/>
    <w:rsid w:val="00E03242"/>
    <w:pPr>
      <w:spacing w:after="0" w:line="240" w:lineRule="auto"/>
    </w:pPr>
    <w:rPr>
      <w:rFonts w:eastAsiaTheme="minorHAnsi"/>
      <w:lang w:val="bg-B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BE37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hitalishtemirkovo@abv.bg"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ChitalishteMirkovo</cp:lastModifiedBy>
  <cp:revision>24</cp:revision>
  <cp:lastPrinted>2019-02-07T06:49:00Z</cp:lastPrinted>
  <dcterms:created xsi:type="dcterms:W3CDTF">2019-01-22T13:00:00Z</dcterms:created>
  <dcterms:modified xsi:type="dcterms:W3CDTF">2019-02-07T06:50:00Z</dcterms:modified>
</cp:coreProperties>
</file>